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905A9E" w:rsidRDefault="002D1BC4" w:rsidP="00905A9E">
      <w:pPr>
        <w:pStyle w:val="Sinespaciado"/>
        <w:spacing w:line="276" w:lineRule="auto"/>
        <w:jc w:val="center"/>
        <w:rPr>
          <w:rFonts w:ascii="Arial" w:hAnsi="Arial" w:cs="Arial"/>
          <w:b/>
          <w:noProof/>
          <w:lang w:val="es-ES" w:eastAsia="es-ES"/>
        </w:rPr>
      </w:pPr>
      <w:r w:rsidRPr="00905A9E">
        <w:rPr>
          <w:rFonts w:ascii="Arial" w:hAnsi="Arial" w:cs="Arial"/>
          <w:b/>
          <w:noProof/>
          <w:lang w:val="es-ES" w:eastAsia="es-ES"/>
        </w:rPr>
        <w:t xml:space="preserve">GUÍA </w:t>
      </w:r>
      <w:r w:rsidR="00D733F1" w:rsidRPr="00905A9E">
        <w:rPr>
          <w:rFonts w:ascii="Arial" w:hAnsi="Arial" w:cs="Arial"/>
          <w:b/>
          <w:noProof/>
          <w:lang w:val="es-ES" w:eastAsia="es-ES"/>
        </w:rPr>
        <w:t>RESUMEN UNIDAD 1</w:t>
      </w:r>
    </w:p>
    <w:p w:rsidR="00CB2B0A" w:rsidRPr="00905A9E" w:rsidRDefault="005C64CC" w:rsidP="00905A9E">
      <w:pPr>
        <w:pStyle w:val="Sinespaciado"/>
        <w:spacing w:line="276" w:lineRule="auto"/>
        <w:jc w:val="center"/>
        <w:rPr>
          <w:rFonts w:ascii="Arial" w:hAnsi="Arial" w:cs="Arial"/>
          <w:b/>
          <w:noProof/>
          <w:lang w:val="es-ES" w:eastAsia="es-ES"/>
        </w:rPr>
      </w:pPr>
      <w:r w:rsidRPr="00905A9E">
        <w:rPr>
          <w:rFonts w:ascii="Arial" w:hAnsi="Arial" w:cs="Arial"/>
          <w:b/>
          <w:noProof/>
          <w:lang w:val="es-ES" w:eastAsia="es-ES"/>
        </w:rPr>
        <w:t>Guía n</w:t>
      </w:r>
      <w:r w:rsidR="00736DAC" w:rsidRPr="00905A9E">
        <w:rPr>
          <w:rFonts w:ascii="Arial" w:hAnsi="Arial" w:cs="Arial"/>
          <w:b/>
          <w:noProof/>
          <w:lang w:val="es-ES" w:eastAsia="es-ES"/>
        </w:rPr>
        <w:t>°</w:t>
      </w:r>
      <w:r w:rsidR="00D733F1" w:rsidRPr="00905A9E">
        <w:rPr>
          <w:rFonts w:ascii="Arial" w:hAnsi="Arial" w:cs="Arial"/>
          <w:b/>
          <w:noProof/>
          <w:lang w:val="es-ES" w:eastAsia="es-ES"/>
        </w:rPr>
        <w:t xml:space="preserve"> </w:t>
      </w:r>
      <w:r w:rsidR="00EE4AB0">
        <w:rPr>
          <w:rFonts w:ascii="Arial" w:hAnsi="Arial" w:cs="Arial"/>
          <w:b/>
          <w:noProof/>
          <w:lang w:val="es-ES" w:eastAsia="es-ES"/>
        </w:rPr>
        <w:t>3</w:t>
      </w:r>
      <w:r w:rsidR="00D733F1" w:rsidRPr="00905A9E">
        <w:rPr>
          <w:rFonts w:ascii="Arial" w:hAnsi="Arial" w:cs="Arial"/>
          <w:b/>
          <w:noProof/>
          <w:lang w:val="es-ES" w:eastAsia="es-ES"/>
        </w:rPr>
        <w:t>. Unidad 1</w:t>
      </w:r>
      <w:r w:rsidR="009F4D13" w:rsidRPr="00905A9E">
        <w:rPr>
          <w:rFonts w:ascii="Arial" w:hAnsi="Arial" w:cs="Arial"/>
          <w:b/>
          <w:noProof/>
          <w:lang w:val="es-ES" w:eastAsia="es-ES"/>
        </w:rPr>
        <w:t xml:space="preserve">. </w:t>
      </w:r>
      <w:r w:rsidR="0029333A" w:rsidRPr="00905A9E">
        <w:rPr>
          <w:rFonts w:ascii="Arial" w:hAnsi="Arial" w:cs="Arial"/>
          <w:b/>
          <w:bCs/>
          <w:noProof/>
          <w:lang w:val="es-ES" w:eastAsia="es-ES"/>
        </w:rPr>
        <w:t>Salud, Sociedad y Estilos de Vida.</w:t>
      </w:r>
    </w:p>
    <w:p w:rsidR="009F4D13" w:rsidRPr="00905A9E" w:rsidRDefault="0029333A" w:rsidP="00905A9E">
      <w:pPr>
        <w:pStyle w:val="Sinespaciado"/>
        <w:spacing w:line="276" w:lineRule="auto"/>
        <w:jc w:val="center"/>
        <w:rPr>
          <w:rFonts w:ascii="Arial" w:hAnsi="Arial" w:cs="Arial"/>
          <w:b/>
          <w:noProof/>
          <w:lang w:eastAsia="es-ES_tradnl"/>
        </w:rPr>
      </w:pPr>
      <w:r w:rsidRPr="00905A9E">
        <w:rPr>
          <w:rFonts w:ascii="Arial" w:hAnsi="Arial" w:cs="Arial"/>
          <w:b/>
          <w:noProof/>
          <w:lang w:val="es-ES" w:eastAsia="es-ES"/>
        </w:rPr>
        <w:t xml:space="preserve">Asignatura: </w:t>
      </w:r>
      <w:r w:rsidR="00AA309A">
        <w:rPr>
          <w:rFonts w:ascii="Arial" w:hAnsi="Arial" w:cs="Arial"/>
          <w:b/>
          <w:noProof/>
          <w:lang w:val="es-ES" w:eastAsia="es-ES"/>
        </w:rPr>
        <w:t>Diferenciado Ciencias (</w:t>
      </w:r>
      <w:r w:rsidRPr="00905A9E">
        <w:rPr>
          <w:rFonts w:ascii="Arial" w:hAnsi="Arial" w:cs="Arial"/>
          <w:b/>
          <w:noProof/>
          <w:lang w:val="es-ES" w:eastAsia="es-ES"/>
        </w:rPr>
        <w:t>Ciencias de la salud</w:t>
      </w:r>
      <w:r w:rsidR="00AA309A">
        <w:rPr>
          <w:rFonts w:ascii="Arial" w:hAnsi="Arial" w:cs="Arial"/>
          <w:b/>
          <w:noProof/>
          <w:lang w:val="es-ES" w:eastAsia="es-ES"/>
        </w:rPr>
        <w:t>)</w:t>
      </w:r>
      <w:r w:rsidRPr="00905A9E">
        <w:rPr>
          <w:rFonts w:ascii="Arial" w:hAnsi="Arial" w:cs="Arial"/>
          <w:b/>
          <w:noProof/>
          <w:lang w:val="es-ES" w:eastAsia="es-ES"/>
        </w:rPr>
        <w:t xml:space="preserve">. </w:t>
      </w:r>
    </w:p>
    <w:p w:rsidR="00A202EA" w:rsidRPr="00905A9E" w:rsidRDefault="00A202EA" w:rsidP="00905A9E">
      <w:pPr>
        <w:pStyle w:val="Sinespaciado"/>
        <w:spacing w:line="276" w:lineRule="aut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217"/>
        <w:gridCol w:w="84"/>
      </w:tblGrid>
      <w:tr w:rsidR="007B238D" w:rsidRPr="00905A9E" w:rsidTr="00EE4AB0">
        <w:trPr>
          <w:trHeight w:val="360"/>
          <w:jc w:val="center"/>
        </w:trPr>
        <w:tc>
          <w:tcPr>
            <w:tcW w:w="1372" w:type="dxa"/>
            <w:vAlign w:val="center"/>
          </w:tcPr>
          <w:p w:rsidR="004A319A" w:rsidRPr="00905A9E" w:rsidRDefault="004A319A" w:rsidP="00905A9E">
            <w:pPr>
              <w:spacing w:line="276" w:lineRule="auto"/>
              <w:jc w:val="center"/>
              <w:rPr>
                <w:rFonts w:ascii="Arial" w:hAnsi="Arial" w:cs="Arial"/>
                <w:b/>
                <w:lang w:val="es-MX"/>
              </w:rPr>
            </w:pPr>
            <w:r w:rsidRPr="00905A9E">
              <w:rPr>
                <w:rFonts w:ascii="Arial" w:hAnsi="Arial" w:cs="Arial"/>
                <w:b/>
                <w:lang w:val="es-MX"/>
              </w:rPr>
              <w:t>Nombre:</w:t>
            </w:r>
          </w:p>
        </w:tc>
        <w:tc>
          <w:tcPr>
            <w:tcW w:w="4619" w:type="dxa"/>
            <w:vAlign w:val="center"/>
          </w:tcPr>
          <w:p w:rsidR="004A319A" w:rsidRPr="00905A9E" w:rsidRDefault="004A319A" w:rsidP="00905A9E">
            <w:pPr>
              <w:spacing w:line="276" w:lineRule="auto"/>
              <w:jc w:val="center"/>
              <w:rPr>
                <w:rFonts w:ascii="Arial" w:hAnsi="Arial" w:cs="Arial"/>
                <w:b/>
                <w:lang w:val="es-MX"/>
              </w:rPr>
            </w:pPr>
          </w:p>
        </w:tc>
        <w:tc>
          <w:tcPr>
            <w:tcW w:w="992" w:type="dxa"/>
            <w:vAlign w:val="center"/>
          </w:tcPr>
          <w:p w:rsidR="004A319A" w:rsidRPr="00905A9E" w:rsidRDefault="004A319A" w:rsidP="00905A9E">
            <w:pPr>
              <w:spacing w:line="276" w:lineRule="auto"/>
              <w:jc w:val="center"/>
              <w:rPr>
                <w:rFonts w:ascii="Arial" w:hAnsi="Arial" w:cs="Arial"/>
                <w:b/>
                <w:lang w:val="es-MX"/>
              </w:rPr>
            </w:pPr>
            <w:r w:rsidRPr="00905A9E">
              <w:rPr>
                <w:rFonts w:ascii="Arial" w:hAnsi="Arial" w:cs="Arial"/>
                <w:b/>
                <w:lang w:val="es-MX"/>
              </w:rPr>
              <w:t>Curso:</w:t>
            </w:r>
          </w:p>
        </w:tc>
        <w:tc>
          <w:tcPr>
            <w:tcW w:w="1559" w:type="dxa"/>
            <w:vAlign w:val="center"/>
          </w:tcPr>
          <w:p w:rsidR="004A319A" w:rsidRPr="00905A9E" w:rsidRDefault="00AA309A" w:rsidP="00905A9E">
            <w:pPr>
              <w:spacing w:line="276" w:lineRule="auto"/>
              <w:jc w:val="center"/>
              <w:rPr>
                <w:rFonts w:ascii="Arial" w:hAnsi="Arial" w:cs="Arial"/>
                <w:b/>
                <w:lang w:val="es-MX"/>
              </w:rPr>
            </w:pPr>
            <w:r>
              <w:rPr>
                <w:rFonts w:ascii="Arial" w:hAnsi="Arial" w:cs="Arial"/>
                <w:b/>
                <w:lang w:val="es-MX"/>
              </w:rPr>
              <w:t xml:space="preserve">III </w:t>
            </w:r>
            <w:r w:rsidR="0029333A" w:rsidRPr="00905A9E">
              <w:rPr>
                <w:rFonts w:ascii="Arial" w:hAnsi="Arial" w:cs="Arial"/>
                <w:b/>
                <w:lang w:val="es-MX"/>
              </w:rPr>
              <w:t xml:space="preserve"> Medio</w:t>
            </w:r>
          </w:p>
        </w:tc>
        <w:tc>
          <w:tcPr>
            <w:tcW w:w="993" w:type="dxa"/>
            <w:vAlign w:val="center"/>
          </w:tcPr>
          <w:p w:rsidR="004A319A" w:rsidRPr="00905A9E" w:rsidRDefault="00801929" w:rsidP="00905A9E">
            <w:pPr>
              <w:spacing w:line="276" w:lineRule="auto"/>
              <w:jc w:val="center"/>
              <w:rPr>
                <w:rFonts w:ascii="Arial" w:hAnsi="Arial" w:cs="Arial"/>
                <w:b/>
                <w:lang w:val="es-MX"/>
              </w:rPr>
            </w:pPr>
            <w:r w:rsidRPr="00905A9E">
              <w:rPr>
                <w:rFonts w:ascii="Arial" w:hAnsi="Arial" w:cs="Arial"/>
                <w:b/>
                <w:lang w:val="es-MX"/>
              </w:rPr>
              <w:t>Fecha</w:t>
            </w:r>
          </w:p>
        </w:tc>
        <w:tc>
          <w:tcPr>
            <w:tcW w:w="1301" w:type="dxa"/>
            <w:gridSpan w:val="2"/>
            <w:vAlign w:val="center"/>
          </w:tcPr>
          <w:p w:rsidR="004A319A" w:rsidRPr="00905A9E" w:rsidRDefault="004A319A" w:rsidP="00905A9E">
            <w:pPr>
              <w:spacing w:line="276" w:lineRule="auto"/>
              <w:jc w:val="center"/>
              <w:rPr>
                <w:rFonts w:ascii="Arial" w:hAnsi="Arial" w:cs="Arial"/>
                <w:b/>
                <w:lang w:val="es-MX"/>
              </w:rPr>
            </w:pPr>
          </w:p>
        </w:tc>
      </w:tr>
      <w:tr w:rsidR="006C40CD" w:rsidRPr="00905A9E" w:rsidTr="00EE4AB0">
        <w:tblPrEx>
          <w:jc w:val="left"/>
        </w:tblPrEx>
        <w:trPr>
          <w:gridAfter w:val="1"/>
          <w:wAfter w:w="84" w:type="dxa"/>
        </w:trPr>
        <w:tc>
          <w:tcPr>
            <w:tcW w:w="10752" w:type="dxa"/>
            <w:gridSpan w:val="6"/>
          </w:tcPr>
          <w:p w:rsidR="00BA0BC0" w:rsidRPr="00AA309A" w:rsidRDefault="006C40CD" w:rsidP="00905A9E">
            <w:pPr>
              <w:spacing w:line="276" w:lineRule="auto"/>
              <w:rPr>
                <w:rFonts w:ascii="Arial" w:hAnsi="Arial" w:cs="Arial"/>
                <w:b/>
              </w:rPr>
            </w:pPr>
            <w:r w:rsidRPr="00AA309A">
              <w:rPr>
                <w:rFonts w:ascii="Arial" w:hAnsi="Arial" w:cs="Arial"/>
                <w:b/>
              </w:rPr>
              <w:t>INSTRUCCIONES</w:t>
            </w:r>
            <w:r w:rsidR="003E24E9" w:rsidRPr="00AA309A">
              <w:rPr>
                <w:rFonts w:ascii="Arial" w:hAnsi="Arial" w:cs="Arial"/>
                <w:b/>
              </w:rPr>
              <w:t>:</w:t>
            </w:r>
            <w:r w:rsidR="000539FF" w:rsidRPr="00AA309A">
              <w:rPr>
                <w:rFonts w:ascii="Arial" w:hAnsi="Arial" w:cs="Arial"/>
                <w:b/>
              </w:rPr>
              <w:t xml:space="preserve"> </w:t>
            </w:r>
          </w:p>
          <w:p w:rsidR="000539FF" w:rsidRPr="00905A9E" w:rsidRDefault="000539FF" w:rsidP="00905A9E">
            <w:pPr>
              <w:spacing w:line="276" w:lineRule="auto"/>
              <w:rPr>
                <w:rFonts w:ascii="Arial" w:hAnsi="Arial" w:cs="Arial"/>
              </w:rPr>
            </w:pPr>
            <w:r w:rsidRPr="00905A9E">
              <w:rPr>
                <w:rFonts w:ascii="Arial" w:hAnsi="Arial" w:cs="Arial"/>
                <w:b/>
                <w:highlight w:val="yellow"/>
              </w:rPr>
              <w:t>FAVOR LEER LAS INSTRUCCIONES</w:t>
            </w:r>
            <w:r w:rsidRPr="00905A9E">
              <w:rPr>
                <w:rFonts w:ascii="Arial" w:hAnsi="Arial" w:cs="Arial"/>
              </w:rPr>
              <w:t xml:space="preserve"> </w:t>
            </w:r>
          </w:p>
          <w:p w:rsidR="000539FF" w:rsidRPr="00905A9E" w:rsidRDefault="003E24E9" w:rsidP="00905A9E">
            <w:pPr>
              <w:spacing w:line="276" w:lineRule="auto"/>
              <w:rPr>
                <w:rFonts w:ascii="Arial" w:hAnsi="Arial" w:cs="Arial"/>
              </w:rPr>
            </w:pPr>
            <w:r w:rsidRPr="00905A9E">
              <w:rPr>
                <w:rFonts w:ascii="Arial" w:hAnsi="Arial" w:cs="Arial"/>
              </w:rPr>
              <w:t xml:space="preserve"> </w:t>
            </w:r>
            <w:r w:rsidR="000539FF" w:rsidRPr="00905A9E">
              <w:rPr>
                <w:rFonts w:ascii="Arial" w:hAnsi="Arial" w:cs="Arial"/>
              </w:rPr>
              <w:t xml:space="preserve">      </w:t>
            </w:r>
          </w:p>
          <w:p w:rsidR="000539FF" w:rsidRDefault="000539FF" w:rsidP="00BA5106">
            <w:pPr>
              <w:spacing w:line="276" w:lineRule="auto"/>
              <w:jc w:val="both"/>
              <w:rPr>
                <w:rFonts w:ascii="Arial" w:hAnsi="Arial" w:cs="Arial"/>
              </w:rPr>
            </w:pPr>
            <w:r w:rsidRPr="00905A9E">
              <w:rPr>
                <w:rFonts w:ascii="Arial" w:hAnsi="Arial" w:cs="Arial"/>
              </w:rPr>
              <w:t xml:space="preserve">         -Leer</w:t>
            </w:r>
            <w:r w:rsidR="00BA4393" w:rsidRPr="00905A9E">
              <w:rPr>
                <w:rFonts w:ascii="Arial" w:hAnsi="Arial" w:cs="Arial"/>
              </w:rPr>
              <w:t xml:space="preserve"> </w:t>
            </w:r>
            <w:r w:rsidR="007F62E2">
              <w:rPr>
                <w:rFonts w:ascii="Arial" w:hAnsi="Arial" w:cs="Arial"/>
              </w:rPr>
              <w:t xml:space="preserve">el propósito de la unidad. Realizar el </w:t>
            </w:r>
            <w:r w:rsidR="007F62E2" w:rsidRPr="00F67C23">
              <w:rPr>
                <w:rFonts w:ascii="Arial" w:hAnsi="Arial" w:cs="Arial"/>
                <w:b/>
                <w:color w:val="FF0000"/>
              </w:rPr>
              <w:t>análisis y respuesta</w:t>
            </w:r>
            <w:r w:rsidR="007F62E2" w:rsidRPr="00F67C23">
              <w:rPr>
                <w:rFonts w:ascii="Arial" w:hAnsi="Arial" w:cs="Arial"/>
                <w:color w:val="FF0000"/>
              </w:rPr>
              <w:t xml:space="preserve"> </w:t>
            </w:r>
            <w:r w:rsidR="007F62E2">
              <w:rPr>
                <w:rFonts w:ascii="Arial" w:hAnsi="Arial" w:cs="Arial"/>
              </w:rPr>
              <w:t>de forma fundamentada, de cada una de las preguntas que se encuentran en el ítem III Deben ser respuestas sustentadas y argumentadas, no deben ser respuestas cerradas, como SI O NO, QUIZAS, TAL VEZ, ETC</w:t>
            </w:r>
            <w:r w:rsidR="00F67C23">
              <w:rPr>
                <w:rFonts w:ascii="Arial" w:hAnsi="Arial" w:cs="Arial"/>
              </w:rPr>
              <w:t xml:space="preserve"> (son ocho preguntas)</w:t>
            </w:r>
            <w:r w:rsidRPr="00905A9E">
              <w:rPr>
                <w:rFonts w:ascii="Arial" w:hAnsi="Arial" w:cs="Arial"/>
              </w:rPr>
              <w:t xml:space="preserve">. </w:t>
            </w:r>
          </w:p>
          <w:p w:rsidR="00BA5106" w:rsidRPr="00905A9E" w:rsidRDefault="00BA5106" w:rsidP="00BA5106">
            <w:pPr>
              <w:spacing w:line="276" w:lineRule="auto"/>
              <w:jc w:val="both"/>
              <w:rPr>
                <w:rFonts w:ascii="Arial" w:hAnsi="Arial" w:cs="Arial"/>
              </w:rPr>
            </w:pPr>
          </w:p>
          <w:p w:rsidR="000539FF" w:rsidRPr="00905A9E" w:rsidRDefault="000539FF" w:rsidP="00905A9E">
            <w:pPr>
              <w:spacing w:line="276" w:lineRule="auto"/>
              <w:jc w:val="both"/>
              <w:rPr>
                <w:rFonts w:ascii="Arial" w:hAnsi="Arial" w:cs="Arial"/>
              </w:rPr>
            </w:pPr>
            <w:r w:rsidRPr="00905A9E">
              <w:rPr>
                <w:rFonts w:ascii="Arial" w:hAnsi="Arial" w:cs="Arial"/>
              </w:rPr>
              <w:t xml:space="preserve">          -Si presenta cualquier duda o consulta, escribir </w:t>
            </w:r>
            <w:r w:rsidR="00BA5106">
              <w:rPr>
                <w:rFonts w:ascii="Arial" w:hAnsi="Arial" w:cs="Arial"/>
              </w:rPr>
              <w:t xml:space="preserve">al correo </w:t>
            </w:r>
            <w:hyperlink r:id="rId8" w:history="1">
              <w:r w:rsidR="00BA5106" w:rsidRPr="00905A9E">
                <w:rPr>
                  <w:rStyle w:val="Hipervnculo"/>
                  <w:rFonts w:ascii="Arial" w:hAnsi="Arial" w:cs="Arial"/>
                </w:rPr>
                <w:t>angellyn.cardenas@elar.cl</w:t>
              </w:r>
            </w:hyperlink>
            <w:r w:rsidR="00BA5106" w:rsidRPr="00905A9E">
              <w:rPr>
                <w:rFonts w:ascii="Arial" w:hAnsi="Arial" w:cs="Arial"/>
              </w:rPr>
              <w:t xml:space="preserve"> </w:t>
            </w:r>
          </w:p>
          <w:p w:rsidR="00333517" w:rsidRPr="00905A9E" w:rsidRDefault="00333517" w:rsidP="00905A9E">
            <w:pPr>
              <w:spacing w:line="276" w:lineRule="auto"/>
              <w:jc w:val="both"/>
              <w:rPr>
                <w:rFonts w:ascii="Arial" w:hAnsi="Arial" w:cs="Arial"/>
              </w:rPr>
            </w:pPr>
          </w:p>
          <w:p w:rsidR="00333517" w:rsidRPr="00905A9E" w:rsidRDefault="00333517" w:rsidP="00905A9E">
            <w:pPr>
              <w:spacing w:line="276" w:lineRule="auto"/>
              <w:jc w:val="both"/>
              <w:rPr>
                <w:rFonts w:ascii="Arial" w:hAnsi="Arial" w:cs="Arial"/>
              </w:rPr>
            </w:pPr>
            <w:r w:rsidRPr="00905A9E">
              <w:rPr>
                <w:rFonts w:ascii="Arial" w:hAnsi="Arial" w:cs="Arial"/>
              </w:rPr>
              <w:t xml:space="preserve">          -Criterios a evaluar: uso de </w:t>
            </w:r>
            <w:r w:rsidR="00454B6D" w:rsidRPr="00905A9E">
              <w:rPr>
                <w:rFonts w:ascii="Arial" w:hAnsi="Arial" w:cs="Arial"/>
              </w:rPr>
              <w:t>argumentos para las respuestas, or</w:t>
            </w:r>
            <w:r w:rsidRPr="00905A9E">
              <w:rPr>
                <w:rFonts w:ascii="Arial" w:hAnsi="Arial" w:cs="Arial"/>
              </w:rPr>
              <w:t>tografía y redacción</w:t>
            </w:r>
            <w:r w:rsidR="00FC1BFB" w:rsidRPr="00905A9E">
              <w:rPr>
                <w:rFonts w:ascii="Arial" w:hAnsi="Arial" w:cs="Arial"/>
              </w:rPr>
              <w:t>,</w:t>
            </w:r>
            <w:r w:rsidRPr="00905A9E">
              <w:rPr>
                <w:rFonts w:ascii="Arial" w:hAnsi="Arial" w:cs="Arial"/>
              </w:rPr>
              <w:t xml:space="preserve"> entre otros. </w:t>
            </w:r>
          </w:p>
          <w:p w:rsidR="00FC1BFB" w:rsidRPr="00905A9E" w:rsidRDefault="00FC1BFB" w:rsidP="00905A9E">
            <w:pPr>
              <w:spacing w:line="276" w:lineRule="auto"/>
              <w:jc w:val="both"/>
              <w:rPr>
                <w:rFonts w:ascii="Arial" w:hAnsi="Arial" w:cs="Arial"/>
              </w:rPr>
            </w:pPr>
          </w:p>
          <w:p w:rsidR="00284806" w:rsidRDefault="00FC1BFB" w:rsidP="00284806">
            <w:pPr>
              <w:jc w:val="both"/>
              <w:rPr>
                <w:rFonts w:ascii="Arial" w:hAnsi="Arial" w:cs="Arial"/>
              </w:rPr>
            </w:pPr>
            <w:r w:rsidRPr="00905A9E">
              <w:rPr>
                <w:rFonts w:ascii="Arial" w:hAnsi="Arial" w:cs="Arial"/>
              </w:rPr>
              <w:t xml:space="preserve">     </w:t>
            </w:r>
            <w:r w:rsidR="00284806" w:rsidRPr="00E6138C">
              <w:rPr>
                <w:rFonts w:ascii="Arial" w:hAnsi="Arial" w:cs="Arial"/>
              </w:rPr>
              <w:t xml:space="preserve">           </w:t>
            </w:r>
            <w:r w:rsidR="00284806" w:rsidRPr="00C07E3C">
              <w:rPr>
                <w:rFonts w:ascii="Arial" w:hAnsi="Arial" w:cs="Arial"/>
              </w:rPr>
              <w:t xml:space="preserve">-La guía se debe responder en el cuaderno de la asignatura, que después será revisado para asignar una calificación. Debe escribir con lápiz pasta. </w:t>
            </w:r>
          </w:p>
          <w:p w:rsidR="00284806" w:rsidRPr="00C07E3C" w:rsidRDefault="00284806" w:rsidP="00284806">
            <w:pPr>
              <w:jc w:val="both"/>
              <w:rPr>
                <w:rFonts w:ascii="Arial" w:hAnsi="Arial" w:cs="Arial"/>
              </w:rPr>
            </w:pPr>
          </w:p>
          <w:p w:rsidR="00BA0BC0" w:rsidRDefault="007C51CC" w:rsidP="007C51CC">
            <w:pPr>
              <w:jc w:val="both"/>
              <w:rPr>
                <w:rFonts w:ascii="Arial" w:hAnsi="Arial" w:cs="Arial"/>
              </w:rPr>
            </w:pPr>
            <w:r>
              <w:rPr>
                <w:rFonts w:ascii="Arial" w:hAnsi="Arial" w:cs="Arial"/>
              </w:rPr>
              <w:t xml:space="preserve">-Es importante ser responsables y </w:t>
            </w:r>
            <w:r w:rsidR="00284806" w:rsidRPr="00C07E3C">
              <w:rPr>
                <w:rFonts w:ascii="Arial" w:hAnsi="Arial" w:cs="Arial"/>
              </w:rPr>
              <w:t>cumpli</w:t>
            </w:r>
            <w:r>
              <w:rPr>
                <w:rFonts w:ascii="Arial" w:hAnsi="Arial" w:cs="Arial"/>
              </w:rPr>
              <w:t>r con las actividades asignadas.</w:t>
            </w:r>
          </w:p>
          <w:p w:rsidR="007C51CC" w:rsidRPr="00284806" w:rsidRDefault="007C51CC" w:rsidP="007C51CC">
            <w:pPr>
              <w:jc w:val="both"/>
              <w:rPr>
                <w:rFonts w:ascii="Arial" w:hAnsi="Arial" w:cs="Arial"/>
                <w:b/>
              </w:rPr>
            </w:pPr>
          </w:p>
        </w:tc>
      </w:tr>
    </w:tbl>
    <w:p w:rsidR="006C40CD" w:rsidRPr="00905A9E" w:rsidRDefault="006C40CD" w:rsidP="00905A9E">
      <w:pPr>
        <w:spacing w:after="0"/>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905A9E" w:rsidTr="00FC1A48">
        <w:tc>
          <w:tcPr>
            <w:tcW w:w="10940" w:type="dxa"/>
          </w:tcPr>
          <w:p w:rsidR="00812587" w:rsidRPr="00AA309A" w:rsidRDefault="007B238D" w:rsidP="00AA309A">
            <w:pPr>
              <w:spacing w:line="276" w:lineRule="auto"/>
              <w:rPr>
                <w:rFonts w:ascii="Arial" w:eastAsiaTheme="minorHAnsi" w:hAnsi="Arial" w:cs="Arial"/>
                <w:color w:val="000000"/>
                <w:lang w:val="es-ES"/>
              </w:rPr>
            </w:pPr>
            <w:r w:rsidRPr="00905A9E">
              <w:rPr>
                <w:rFonts w:ascii="Arial" w:hAnsi="Arial" w:cs="Arial"/>
                <w:b/>
                <w:lang w:val="es-MX"/>
              </w:rPr>
              <w:t>Obj</w:t>
            </w:r>
            <w:r w:rsidR="00DB2358" w:rsidRPr="00905A9E">
              <w:rPr>
                <w:rFonts w:ascii="Arial" w:hAnsi="Arial" w:cs="Arial"/>
                <w:b/>
                <w:lang w:val="es-MX"/>
              </w:rPr>
              <w:t>etivo</w:t>
            </w:r>
            <w:r w:rsidR="00736DAC" w:rsidRPr="00905A9E">
              <w:rPr>
                <w:rFonts w:ascii="Arial" w:hAnsi="Arial" w:cs="Arial"/>
                <w:b/>
                <w:lang w:val="es-MX"/>
              </w:rPr>
              <w:t>:</w:t>
            </w:r>
            <w:r w:rsidR="00F43087" w:rsidRPr="00905A9E">
              <w:rPr>
                <w:rFonts w:ascii="Arial" w:eastAsiaTheme="minorHAnsi" w:hAnsi="Arial" w:cs="Arial"/>
                <w:color w:val="000000"/>
                <w:lang w:val="es-ES"/>
              </w:rPr>
              <w:t xml:space="preserve"> </w:t>
            </w:r>
            <w:r w:rsidR="00490E9A">
              <w:rPr>
                <w:rFonts w:ascii="Arial" w:hAnsi="Arial" w:cs="Arial"/>
                <w:lang w:val="es-MX"/>
              </w:rPr>
              <w:t xml:space="preserve">-Analizar </w:t>
            </w:r>
            <w:r w:rsidR="00812587" w:rsidRPr="00905A9E">
              <w:rPr>
                <w:rFonts w:ascii="Arial" w:hAnsi="Arial" w:cs="Arial"/>
                <w:lang w:val="es-MX"/>
              </w:rPr>
              <w:t>la influencia del estrés en el comportamiento, la salud y la calidad de vida en las personas</w:t>
            </w:r>
            <w:r w:rsidR="002D0885">
              <w:rPr>
                <w:rFonts w:ascii="Arial" w:hAnsi="Arial" w:cs="Arial"/>
                <w:lang w:val="es-MX"/>
              </w:rPr>
              <w:t>.</w:t>
            </w:r>
          </w:p>
          <w:p w:rsidR="00812587" w:rsidRPr="00905A9E" w:rsidRDefault="00736DAC" w:rsidP="00905A9E">
            <w:pPr>
              <w:spacing w:line="276" w:lineRule="auto"/>
              <w:rPr>
                <w:rFonts w:ascii="Arial" w:hAnsi="Arial" w:cs="Arial"/>
                <w:lang w:val="es-MX"/>
              </w:rPr>
            </w:pPr>
            <w:r w:rsidRPr="00905A9E">
              <w:rPr>
                <w:rFonts w:ascii="Arial" w:hAnsi="Arial" w:cs="Arial"/>
                <w:b/>
                <w:lang w:val="es-MX"/>
              </w:rPr>
              <w:t>Contenidos:</w:t>
            </w:r>
            <w:r w:rsidR="00DB2358" w:rsidRPr="00905A9E">
              <w:rPr>
                <w:rFonts w:ascii="Arial" w:hAnsi="Arial" w:cs="Arial"/>
                <w:b/>
                <w:lang w:val="es-MX"/>
              </w:rPr>
              <w:t xml:space="preserve"> </w:t>
            </w:r>
            <w:r w:rsidR="00DB2358" w:rsidRPr="00905A9E">
              <w:rPr>
                <w:rFonts w:ascii="Arial" w:hAnsi="Arial" w:cs="Arial"/>
                <w:lang w:val="es-MX"/>
              </w:rPr>
              <w:t>-</w:t>
            </w:r>
            <w:r w:rsidR="00812587" w:rsidRPr="00905A9E">
              <w:rPr>
                <w:rFonts w:ascii="Arial" w:hAnsi="Arial" w:cs="Arial"/>
                <w:lang w:val="es-MX"/>
              </w:rPr>
              <w:t xml:space="preserve">Estilos de vida. </w:t>
            </w:r>
          </w:p>
          <w:p w:rsidR="002D0885" w:rsidRDefault="00490E9A" w:rsidP="00905A9E">
            <w:pPr>
              <w:spacing w:line="276" w:lineRule="auto"/>
              <w:rPr>
                <w:rFonts w:ascii="Arial" w:hAnsi="Arial" w:cs="Arial"/>
                <w:lang w:val="es-MX"/>
              </w:rPr>
            </w:pPr>
            <w:r>
              <w:rPr>
                <w:rFonts w:ascii="Arial" w:hAnsi="Arial" w:cs="Arial"/>
                <w:lang w:val="es-MX"/>
              </w:rPr>
              <w:t xml:space="preserve">                     </w:t>
            </w:r>
            <w:r w:rsidR="00812587" w:rsidRPr="00905A9E">
              <w:rPr>
                <w:rFonts w:ascii="Arial" w:hAnsi="Arial" w:cs="Arial"/>
                <w:lang w:val="es-MX"/>
              </w:rPr>
              <w:t xml:space="preserve"> </w:t>
            </w:r>
            <w:r w:rsidR="00897AA9">
              <w:rPr>
                <w:rFonts w:ascii="Arial" w:hAnsi="Arial" w:cs="Arial"/>
                <w:lang w:val="es-MX"/>
              </w:rPr>
              <w:t xml:space="preserve">-El estrés en los </w:t>
            </w:r>
            <w:bookmarkStart w:id="0" w:name="_GoBack"/>
            <w:bookmarkEnd w:id="0"/>
            <w:r w:rsidR="00AA309A">
              <w:rPr>
                <w:rFonts w:ascii="Arial" w:hAnsi="Arial" w:cs="Arial"/>
                <w:lang w:val="es-MX"/>
              </w:rPr>
              <w:t>chilenos</w:t>
            </w:r>
            <w:r w:rsidR="002D0885">
              <w:rPr>
                <w:rFonts w:ascii="Arial" w:hAnsi="Arial" w:cs="Arial"/>
                <w:lang w:val="es-MX"/>
              </w:rPr>
              <w:t xml:space="preserve">. </w:t>
            </w:r>
          </w:p>
          <w:p w:rsidR="00817E84" w:rsidRPr="00905A9E" w:rsidRDefault="002D0885" w:rsidP="00905A9E">
            <w:pPr>
              <w:spacing w:line="276" w:lineRule="auto"/>
              <w:rPr>
                <w:rFonts w:ascii="Arial" w:hAnsi="Arial" w:cs="Arial"/>
                <w:lang w:val="es-MX"/>
              </w:rPr>
            </w:pPr>
            <w:r>
              <w:rPr>
                <w:rFonts w:ascii="Arial" w:hAnsi="Arial" w:cs="Arial"/>
                <w:lang w:val="es-MX"/>
              </w:rPr>
              <w:t xml:space="preserve">                      -Consecuencias del estrés. </w:t>
            </w:r>
            <w:r w:rsidR="00817E84">
              <w:rPr>
                <w:rFonts w:ascii="Arial" w:hAnsi="Arial" w:cs="Arial"/>
                <w:lang w:val="es-MX"/>
              </w:rPr>
              <w:t xml:space="preserve"> </w:t>
            </w:r>
          </w:p>
          <w:p w:rsidR="00A14D52" w:rsidRPr="00AA309A" w:rsidRDefault="00AA309A" w:rsidP="00905A9E">
            <w:pPr>
              <w:spacing w:line="276" w:lineRule="auto"/>
              <w:rPr>
                <w:rFonts w:ascii="Arial" w:hAnsi="Arial" w:cs="Arial"/>
                <w:lang w:val="es-MX"/>
              </w:rPr>
            </w:pPr>
            <w:r>
              <w:rPr>
                <w:rFonts w:ascii="Arial" w:hAnsi="Arial" w:cs="Arial"/>
                <w:lang w:val="es-MX"/>
              </w:rPr>
              <w:t>.</w:t>
            </w:r>
          </w:p>
        </w:tc>
      </w:tr>
    </w:tbl>
    <w:p w:rsidR="00614C91" w:rsidRPr="00905A9E" w:rsidRDefault="00614C91" w:rsidP="00905A9E">
      <w:pPr>
        <w:pStyle w:val="Prrafodelista"/>
        <w:spacing w:after="0"/>
        <w:ind w:left="0"/>
        <w:rPr>
          <w:rFonts w:ascii="Arial" w:hAnsi="Arial" w:cs="Arial"/>
          <w:b/>
          <w:lang w:val="es-ES"/>
        </w:rPr>
      </w:pPr>
    </w:p>
    <w:p w:rsidR="00A14D52" w:rsidRPr="00905A9E" w:rsidRDefault="00BB05EE" w:rsidP="00905A9E">
      <w:pPr>
        <w:pStyle w:val="Prrafodelista"/>
        <w:spacing w:after="0"/>
        <w:ind w:left="0"/>
        <w:rPr>
          <w:rFonts w:ascii="Arial" w:hAnsi="Arial" w:cs="Arial"/>
          <w:b/>
          <w:lang w:val="es-ES"/>
        </w:rPr>
      </w:pPr>
      <w:r w:rsidRPr="00905A9E">
        <w:rPr>
          <w:rFonts w:ascii="Arial" w:hAnsi="Arial" w:cs="Arial"/>
          <w:b/>
          <w:lang w:val="es-ES"/>
        </w:rPr>
        <w:t>ITEM I.-</w:t>
      </w:r>
      <w:r w:rsidR="003E24E9" w:rsidRPr="00905A9E">
        <w:rPr>
          <w:rFonts w:ascii="Arial" w:hAnsi="Arial" w:cs="Arial"/>
          <w:b/>
          <w:lang w:val="es-ES"/>
        </w:rPr>
        <w:t xml:space="preserve"> </w:t>
      </w:r>
      <w:r w:rsidR="007B119E" w:rsidRPr="00905A9E">
        <w:rPr>
          <w:rFonts w:ascii="Arial" w:hAnsi="Arial" w:cs="Arial"/>
          <w:b/>
          <w:lang w:val="es-ES"/>
        </w:rPr>
        <w:t>PRESENTACIÓN DEL CONTENIDO</w:t>
      </w:r>
    </w:p>
    <w:p w:rsidR="00A14D52" w:rsidRDefault="00A14D52" w:rsidP="00905A9E">
      <w:pPr>
        <w:pStyle w:val="Prrafodelista"/>
        <w:spacing w:after="0"/>
        <w:ind w:left="0"/>
        <w:rPr>
          <w:rFonts w:ascii="Arial" w:hAnsi="Arial" w:cs="Arial"/>
          <w:b/>
          <w:lang w:val="es-ES"/>
        </w:rPr>
      </w:pPr>
    </w:p>
    <w:p w:rsidR="0077631D" w:rsidRDefault="00AA309A" w:rsidP="002A34B3">
      <w:pPr>
        <w:pStyle w:val="Prrafodelista"/>
        <w:jc w:val="center"/>
        <w:rPr>
          <w:rFonts w:ascii="Arial" w:hAnsi="Arial" w:cs="Arial"/>
          <w:b/>
          <w:bCs/>
          <w:lang w:val="es-ES"/>
        </w:rPr>
      </w:pPr>
      <w:r>
        <w:rPr>
          <w:rFonts w:ascii="Arial" w:hAnsi="Arial" w:cs="Arial"/>
          <w:b/>
          <w:bCs/>
          <w:lang w:val="es-ES"/>
        </w:rPr>
        <w:t xml:space="preserve">Un 80% de los </w:t>
      </w:r>
      <w:r w:rsidRPr="002A34B3">
        <w:rPr>
          <w:rFonts w:ascii="Arial" w:hAnsi="Arial" w:cs="Arial"/>
          <w:b/>
          <w:bCs/>
          <w:lang w:val="es-ES"/>
        </w:rPr>
        <w:t>chilenos</w:t>
      </w:r>
      <w:r w:rsidR="002A34B3" w:rsidRPr="002A34B3">
        <w:rPr>
          <w:rFonts w:ascii="Arial" w:hAnsi="Arial" w:cs="Arial"/>
          <w:b/>
          <w:bCs/>
          <w:lang w:val="es-ES"/>
        </w:rPr>
        <w:t xml:space="preserve"> viven con un alto nivel de estrés</w:t>
      </w:r>
    </w:p>
    <w:p w:rsidR="0077631D" w:rsidRDefault="00DB4B29" w:rsidP="0077631D">
      <w:pPr>
        <w:rPr>
          <w:lang w:val="es-ES"/>
        </w:rPr>
      </w:pPr>
      <w:r>
        <w:rPr>
          <w:noProof/>
          <w:lang w:val="es-ES" w:eastAsia="es-ES"/>
        </w:rPr>
        <w:drawing>
          <wp:anchor distT="0" distB="0" distL="114300" distR="114300" simplePos="0" relativeHeight="251659264" behindDoc="0" locked="0" layoutInCell="1" allowOverlap="1" wp14:anchorId="13AD4E45" wp14:editId="7AA06C01">
            <wp:simplePos x="0" y="0"/>
            <wp:positionH relativeFrom="margin">
              <wp:posOffset>104775</wp:posOffset>
            </wp:positionH>
            <wp:positionV relativeFrom="paragraph">
              <wp:posOffset>262255</wp:posOffset>
            </wp:positionV>
            <wp:extent cx="2933700" cy="2724150"/>
            <wp:effectExtent l="0" t="0" r="0" b="0"/>
            <wp:wrapSquare wrapText="bothSides"/>
            <wp:docPr id="3" name="Imagen 3" descr="El estrés y la gestión del tiempo - MundoPsicolog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estrés y la gestión del tiempo - MundoPsicologo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2724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A34B3" w:rsidRPr="002A34B3" w:rsidRDefault="0077631D" w:rsidP="0077631D">
      <w:pPr>
        <w:tabs>
          <w:tab w:val="left" w:pos="1815"/>
        </w:tabs>
        <w:rPr>
          <w:rFonts w:ascii="Arial" w:hAnsi="Arial" w:cs="Arial"/>
          <w:lang w:val="es-ES"/>
        </w:rPr>
      </w:pPr>
      <w:r>
        <w:rPr>
          <w:lang w:val="es-ES"/>
        </w:rPr>
        <w:tab/>
      </w:r>
      <w:r w:rsidR="002A34B3" w:rsidRPr="002A34B3">
        <w:rPr>
          <w:rFonts w:ascii="Arial" w:hAnsi="Arial" w:cs="Arial"/>
          <w:lang w:val="es-ES"/>
        </w:rPr>
        <w:t>Según el “Termómetro de la Salud Mental” de Cetep, el nivel de estrés alcanzaría un 80%, cifra que ya presentaba en 2015 un estudio de la plataforma Trabajando.com, donde se enfocaban en el nivel de estrés en trabajadores. Chile es uno de los países con tasas de suicidios más altas del mundo y también tenemos un alto nivel de depresión.</w:t>
      </w:r>
      <w:r w:rsidR="007718D4" w:rsidRPr="007718D4">
        <w:rPr>
          <w:noProof/>
          <w:lang w:val="es-ES" w:eastAsia="es-ES"/>
        </w:rPr>
        <w:t xml:space="preserve"> </w:t>
      </w:r>
    </w:p>
    <w:p w:rsidR="002A34B3" w:rsidRPr="002A34B3" w:rsidRDefault="002A34B3" w:rsidP="002A34B3">
      <w:pPr>
        <w:spacing w:after="0"/>
        <w:jc w:val="both"/>
        <w:rPr>
          <w:rFonts w:ascii="Arial" w:hAnsi="Arial" w:cs="Arial"/>
          <w:lang w:val="es-ES"/>
        </w:rPr>
      </w:pPr>
    </w:p>
    <w:p w:rsidR="002A34B3" w:rsidRPr="002A34B3" w:rsidRDefault="002A34B3" w:rsidP="002A34B3">
      <w:pPr>
        <w:spacing w:after="0"/>
        <w:ind w:firstLine="708"/>
        <w:jc w:val="both"/>
        <w:rPr>
          <w:rFonts w:ascii="Arial" w:hAnsi="Arial" w:cs="Arial"/>
          <w:lang w:val="es-ES"/>
        </w:rPr>
      </w:pPr>
      <w:r w:rsidRPr="002A34B3">
        <w:rPr>
          <w:rFonts w:ascii="Arial" w:hAnsi="Arial" w:cs="Arial"/>
          <w:lang w:val="es-ES"/>
        </w:rPr>
        <w:t>La Salud Mental en Chile es un tema bastante delicado y las enfermedades en dicha área van en aumento. Un estudio ciudadano, llamado “Termómetro de la Salud Mental” de Cetep, arrojó que un 80% de las personas estaban estresadas, pero a la vez un 45% se declaró feliz, contrario a lo que se podía prever. El universo de personas consultadas superó a las 1.100 personas. El año pasado, el portal laboral “Trabajando.com” también realizó un estudio sobre los niveles de estrés en las personas trabajadoras, alcanzando el mismo 80% que presenta Cetep.  A nivel mundial las cifras son bastante parejas, al punto que la Organización Mundial de la Salud (OMS) declaró al estrés como una epidemia global.</w:t>
      </w:r>
    </w:p>
    <w:p w:rsidR="002A34B3" w:rsidRPr="002A34B3" w:rsidRDefault="00E26F1E" w:rsidP="002A34B3">
      <w:pPr>
        <w:spacing w:after="0"/>
        <w:rPr>
          <w:rFonts w:ascii="Arial" w:hAnsi="Arial" w:cs="Arial"/>
          <w:b/>
          <w:lang w:val="es-ES"/>
        </w:rPr>
      </w:pPr>
      <w:r>
        <w:rPr>
          <w:noProof/>
          <w:lang w:val="es-ES" w:eastAsia="es-ES"/>
        </w:rPr>
        <w:lastRenderedPageBreak/>
        <w:drawing>
          <wp:anchor distT="0" distB="0" distL="114300" distR="114300" simplePos="0" relativeHeight="251660288" behindDoc="0" locked="0" layoutInCell="1" allowOverlap="1" wp14:anchorId="47BDF69C" wp14:editId="5DAA8D32">
            <wp:simplePos x="0" y="0"/>
            <wp:positionH relativeFrom="margin">
              <wp:align>left</wp:align>
            </wp:positionH>
            <wp:positionV relativeFrom="paragraph">
              <wp:posOffset>29845</wp:posOffset>
            </wp:positionV>
            <wp:extent cx="2495550" cy="4019550"/>
            <wp:effectExtent l="0" t="0" r="0" b="0"/>
            <wp:wrapSquare wrapText="bothSides"/>
            <wp:docPr id="4" name="Imagen 4" descr="Cómo decirle 'stop” al estrés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decirle 'stop” al estrés labor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4019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A34B3" w:rsidRPr="00005EC0" w:rsidRDefault="00E26F1E" w:rsidP="00005EC0">
      <w:pPr>
        <w:spacing w:after="0"/>
        <w:ind w:firstLine="708"/>
        <w:jc w:val="both"/>
        <w:rPr>
          <w:rFonts w:ascii="Arial" w:hAnsi="Arial" w:cs="Arial"/>
          <w:lang w:val="es-ES"/>
        </w:rPr>
      </w:pPr>
      <w:r>
        <w:rPr>
          <w:noProof/>
          <w:lang w:val="es-ES" w:eastAsia="es-ES"/>
        </w:rPr>
        <w:drawing>
          <wp:anchor distT="0" distB="0" distL="114300" distR="114300" simplePos="0" relativeHeight="251662336" behindDoc="0" locked="0" layoutInCell="1" allowOverlap="1" wp14:anchorId="0875946D" wp14:editId="21CBD924">
            <wp:simplePos x="0" y="0"/>
            <wp:positionH relativeFrom="page">
              <wp:posOffset>3400425</wp:posOffset>
            </wp:positionH>
            <wp:positionV relativeFrom="paragraph">
              <wp:posOffset>3204845</wp:posOffset>
            </wp:positionV>
            <wp:extent cx="3846830" cy="2514600"/>
            <wp:effectExtent l="0" t="0" r="1270" b="0"/>
            <wp:wrapSquare wrapText="bothSides"/>
            <wp:docPr id="6" name="Imagen 6" descr="Salud mental positiva, pero de verdad | Códig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ud mental positiva, pero de verdad | Código Públi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6830" cy="2514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A34B3" w:rsidRPr="00005EC0">
        <w:rPr>
          <w:rFonts w:ascii="Arial" w:hAnsi="Arial" w:cs="Arial"/>
          <w:lang w:val="es-ES"/>
        </w:rPr>
        <w:t>Si nos concentramos en el estrés puramente laboral, según un estudio elaborado por la OIT (Organización Internacional del Trabajo), este problema podría suponer pérdidas de entre 0,5% y 3,5% del PIB de los países. Por la misma razón, internacionalmente se está aumentando la inversión en Salud Mental. En nuestro país se aumentó la inversión para salud para 2017, un 4,8% será la variación positiva que tendrá el presupuesto para el Ministerio de Salud. Dentro de este presupuesto, se tiene considerados tres nuevos Centros Comunitarios de Salud Mental (Cosam) y tres Centros Diurnos de Apoyo a Personas con Demencia. Esto no sólo por el estrés, si no que Chile tiene varios récords respecto a enfermedades de Salud Mental: tenemos una de las tasas de suicidio más altas del mundo, uno de cada tres chilenos enfrenta un trastorno de Salud Mental y puntualmente, un 17% de la población sufre de trastornos depresivos. De hecho, de las enfermedades y problemas vinculados a Salud Mental en nuestro país, aquella que más licencias médicas produce son los cuadros de estrés.</w:t>
      </w:r>
    </w:p>
    <w:p w:rsidR="002A34B3" w:rsidRPr="002A34B3" w:rsidRDefault="002A34B3" w:rsidP="002A34B3">
      <w:pPr>
        <w:spacing w:after="0"/>
        <w:rPr>
          <w:rFonts w:ascii="Arial" w:hAnsi="Arial" w:cs="Arial"/>
          <w:b/>
          <w:lang w:val="es-ES"/>
        </w:rPr>
      </w:pPr>
    </w:p>
    <w:p w:rsidR="002A34B3" w:rsidRDefault="002A34B3" w:rsidP="002A34B3">
      <w:pPr>
        <w:pStyle w:val="Prrafodelista"/>
        <w:spacing w:after="0"/>
        <w:rPr>
          <w:rFonts w:ascii="Arial" w:hAnsi="Arial" w:cs="Arial"/>
          <w:b/>
          <w:bCs/>
          <w:lang w:val="es-ES"/>
        </w:rPr>
      </w:pPr>
      <w:r w:rsidRPr="002A34B3">
        <w:rPr>
          <w:rFonts w:ascii="Arial" w:hAnsi="Arial" w:cs="Arial"/>
          <w:b/>
          <w:bCs/>
          <w:lang w:val="es-ES"/>
        </w:rPr>
        <w:t>¿Qué hacer para evitar el estrés?</w:t>
      </w:r>
      <w:r w:rsidR="00E26F1E" w:rsidRPr="00E26F1E">
        <w:rPr>
          <w:noProof/>
          <w:lang w:val="es-ES" w:eastAsia="es-ES"/>
        </w:rPr>
        <w:t xml:space="preserve"> </w:t>
      </w:r>
    </w:p>
    <w:p w:rsidR="002A34B3" w:rsidRDefault="002A34B3" w:rsidP="002A34B3">
      <w:pPr>
        <w:pStyle w:val="Prrafodelista"/>
        <w:spacing w:after="0"/>
        <w:rPr>
          <w:rFonts w:ascii="Arial" w:hAnsi="Arial" w:cs="Arial"/>
          <w:b/>
          <w:bCs/>
          <w:lang w:val="es-ES"/>
        </w:rPr>
      </w:pPr>
    </w:p>
    <w:p w:rsidR="002A34B3" w:rsidRPr="00005EC0" w:rsidRDefault="002A34B3" w:rsidP="00005EC0">
      <w:pPr>
        <w:spacing w:after="0"/>
        <w:ind w:firstLine="708"/>
        <w:jc w:val="both"/>
        <w:rPr>
          <w:rFonts w:ascii="Arial" w:hAnsi="Arial" w:cs="Arial"/>
          <w:lang w:val="es-ES"/>
        </w:rPr>
      </w:pPr>
      <w:r w:rsidRPr="00005EC0">
        <w:rPr>
          <w:rFonts w:ascii="Arial" w:hAnsi="Arial" w:cs="Arial"/>
          <w:lang w:val="es-ES"/>
        </w:rPr>
        <w:t>Publimetro habló con la psicóloga de la Universidad Diego Portales, Eliana Navarrete sobre las acciones que pueden ayudar a evitar el estrés. Sobre esto, la profesional puntualizó que “todo depende de cada caso, y las personas individualmente deben encontrar aquellas actividades que les permitan aliviar el estrés”. Sobre los altos índices de estrés en nuestro país, la profesional plantea que los chilenos en general “somos capaces de sobrellevar las cosas y ver el lado positivo”, a razón de aquello, la sicóloga no considera anormal que en el “Termómetro de la salud mental” de Cetep, la gente se reconociera feliz y estresada a la vez.</w:t>
      </w:r>
    </w:p>
    <w:p w:rsidR="002A34B3" w:rsidRDefault="002A34B3" w:rsidP="002A34B3">
      <w:pPr>
        <w:spacing w:after="0"/>
        <w:rPr>
          <w:rFonts w:ascii="Arial" w:hAnsi="Arial" w:cs="Arial"/>
          <w:b/>
          <w:lang w:val="es-ES"/>
        </w:rPr>
      </w:pPr>
    </w:p>
    <w:p w:rsidR="002A34B3" w:rsidRPr="00005EC0" w:rsidRDefault="002A34B3" w:rsidP="00005EC0">
      <w:pPr>
        <w:spacing w:after="0"/>
        <w:ind w:firstLine="708"/>
        <w:jc w:val="both"/>
        <w:rPr>
          <w:rFonts w:ascii="Arial" w:hAnsi="Arial" w:cs="Arial"/>
          <w:lang w:val="es-ES"/>
        </w:rPr>
      </w:pPr>
      <w:r w:rsidRPr="00005EC0">
        <w:rPr>
          <w:rFonts w:ascii="Arial" w:hAnsi="Arial" w:cs="Arial"/>
          <w:lang w:val="es-ES"/>
        </w:rPr>
        <w:t xml:space="preserve">“Lo más importante es ser consciente que hoy en día es muy difícil tener una vida 100% libre de estrés, pero si se puede llegar a un sano equilibrio”, menciona la </w:t>
      </w:r>
      <w:r w:rsidR="0077631D">
        <w:rPr>
          <w:rFonts w:ascii="Arial" w:hAnsi="Arial" w:cs="Arial"/>
          <w:lang w:val="es-ES"/>
        </w:rPr>
        <w:t>p</w:t>
      </w:r>
      <w:r w:rsidRPr="00005EC0">
        <w:rPr>
          <w:rFonts w:ascii="Arial" w:hAnsi="Arial" w:cs="Arial"/>
          <w:lang w:val="es-ES"/>
        </w:rPr>
        <w:t>sicóloga. Una de las aristas a considerar cuando se habla de estrés es el trabajo, pues generalmente se habla de estrés laboral, sin embargo la psicóloga señala que uno puede estresarse incluso con cosas cotidianas. “Para algunas personas, hacerse cargo de responsabilidades familiares también puede generar estrés”, mencionó Eliana Navarrete.</w:t>
      </w:r>
    </w:p>
    <w:p w:rsidR="002A34B3" w:rsidRPr="00005EC0" w:rsidRDefault="002A34B3" w:rsidP="00005EC0">
      <w:pPr>
        <w:spacing w:after="0"/>
        <w:jc w:val="both"/>
        <w:rPr>
          <w:rFonts w:ascii="Arial" w:hAnsi="Arial" w:cs="Arial"/>
          <w:lang w:val="es-ES"/>
        </w:rPr>
      </w:pPr>
    </w:p>
    <w:p w:rsidR="002A34B3" w:rsidRPr="00005EC0" w:rsidRDefault="00094DE3" w:rsidP="00005EC0">
      <w:pPr>
        <w:spacing w:after="0"/>
        <w:ind w:firstLine="360"/>
        <w:jc w:val="both"/>
        <w:rPr>
          <w:rFonts w:ascii="Arial" w:hAnsi="Arial" w:cs="Arial"/>
          <w:lang w:val="es-ES"/>
        </w:rPr>
      </w:pPr>
      <w:r>
        <w:rPr>
          <w:noProof/>
          <w:lang w:val="es-ES" w:eastAsia="es-ES"/>
        </w:rPr>
        <w:lastRenderedPageBreak/>
        <w:drawing>
          <wp:anchor distT="0" distB="0" distL="114300" distR="114300" simplePos="0" relativeHeight="251661312" behindDoc="0" locked="0" layoutInCell="1" allowOverlap="1" wp14:anchorId="09144C65" wp14:editId="6AC37FCD">
            <wp:simplePos x="0" y="0"/>
            <wp:positionH relativeFrom="margin">
              <wp:align>left</wp:align>
            </wp:positionH>
            <wp:positionV relativeFrom="paragraph">
              <wp:posOffset>7620</wp:posOffset>
            </wp:positionV>
            <wp:extent cx="3552825" cy="2438400"/>
            <wp:effectExtent l="0" t="0" r="9525" b="0"/>
            <wp:wrapSquare wrapText="bothSides"/>
            <wp:docPr id="5" name="Imagen 5" descr="Multidiagnostico - Los beneficios del stretching: una combin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ltidiagnostico - Los beneficios del stretching: una combinació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2438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A34B3" w:rsidRPr="00005EC0">
        <w:rPr>
          <w:rFonts w:ascii="Arial" w:hAnsi="Arial" w:cs="Arial"/>
          <w:lang w:val="es-ES"/>
        </w:rPr>
        <w:t>Las cinco recomendaciones de autocuidado para el manejo de estrés, según la profesional serían:</w:t>
      </w:r>
      <w:r w:rsidRPr="00094DE3">
        <w:rPr>
          <w:noProof/>
          <w:lang w:val="es-ES" w:eastAsia="es-ES"/>
        </w:rPr>
        <w:t xml:space="preserve"> </w:t>
      </w:r>
    </w:p>
    <w:p w:rsidR="002A34B3" w:rsidRPr="00005EC0" w:rsidRDefault="002A34B3" w:rsidP="00005EC0">
      <w:pPr>
        <w:pStyle w:val="Prrafodelista"/>
        <w:numPr>
          <w:ilvl w:val="0"/>
          <w:numId w:val="20"/>
        </w:numPr>
        <w:spacing w:after="0"/>
        <w:jc w:val="both"/>
        <w:rPr>
          <w:rFonts w:ascii="Arial" w:hAnsi="Arial" w:cs="Arial"/>
          <w:lang w:val="es-ES"/>
        </w:rPr>
      </w:pPr>
      <w:r w:rsidRPr="00005EC0">
        <w:rPr>
          <w:rFonts w:ascii="Arial" w:hAnsi="Arial" w:cs="Arial"/>
          <w:lang w:val="es-ES"/>
        </w:rPr>
        <w:t>Hacer ejercicios de respiración, que contribuyan con la relajación de la persona en un momento de alto nivel de estrés.</w:t>
      </w:r>
    </w:p>
    <w:p w:rsidR="002A34B3" w:rsidRPr="00005EC0" w:rsidRDefault="002A34B3" w:rsidP="00005EC0">
      <w:pPr>
        <w:pStyle w:val="Prrafodelista"/>
        <w:numPr>
          <w:ilvl w:val="0"/>
          <w:numId w:val="20"/>
        </w:numPr>
        <w:spacing w:after="0"/>
        <w:jc w:val="both"/>
        <w:rPr>
          <w:rFonts w:ascii="Arial" w:hAnsi="Arial" w:cs="Arial"/>
          <w:lang w:val="es-ES"/>
        </w:rPr>
      </w:pPr>
      <w:r w:rsidRPr="00005EC0">
        <w:rPr>
          <w:rFonts w:ascii="Arial" w:hAnsi="Arial" w:cs="Arial"/>
          <w:lang w:val="es-ES"/>
        </w:rPr>
        <w:t>Organizar la agenda laboral o de actividades, durante la mañana.</w:t>
      </w:r>
    </w:p>
    <w:p w:rsidR="002A34B3" w:rsidRPr="00005EC0" w:rsidRDefault="002A34B3" w:rsidP="00005EC0">
      <w:pPr>
        <w:pStyle w:val="Prrafodelista"/>
        <w:numPr>
          <w:ilvl w:val="0"/>
          <w:numId w:val="20"/>
        </w:numPr>
        <w:spacing w:after="0"/>
        <w:jc w:val="both"/>
        <w:rPr>
          <w:rFonts w:ascii="Arial" w:hAnsi="Arial" w:cs="Arial"/>
          <w:lang w:val="es-ES"/>
        </w:rPr>
      </w:pPr>
      <w:r w:rsidRPr="00005EC0">
        <w:rPr>
          <w:rFonts w:ascii="Arial" w:hAnsi="Arial" w:cs="Arial"/>
          <w:lang w:val="es-ES"/>
        </w:rPr>
        <w:t>Realizar con cierta frecuencia actividades físicas y recreativas.</w:t>
      </w:r>
    </w:p>
    <w:p w:rsidR="002A34B3" w:rsidRPr="00005EC0" w:rsidRDefault="002A34B3" w:rsidP="00005EC0">
      <w:pPr>
        <w:pStyle w:val="Prrafodelista"/>
        <w:numPr>
          <w:ilvl w:val="0"/>
          <w:numId w:val="20"/>
        </w:numPr>
        <w:spacing w:after="0"/>
        <w:jc w:val="both"/>
        <w:rPr>
          <w:rFonts w:ascii="Arial" w:hAnsi="Arial" w:cs="Arial"/>
          <w:lang w:val="es-ES"/>
        </w:rPr>
      </w:pPr>
      <w:r w:rsidRPr="00005EC0">
        <w:rPr>
          <w:rFonts w:ascii="Arial" w:hAnsi="Arial" w:cs="Arial"/>
          <w:lang w:val="es-ES"/>
        </w:rPr>
        <w:t>Tener frecuentemente reuniones sociales con amigos.</w:t>
      </w:r>
    </w:p>
    <w:p w:rsidR="002A34B3" w:rsidRPr="00005EC0" w:rsidRDefault="002A34B3" w:rsidP="00005EC0">
      <w:pPr>
        <w:pStyle w:val="Prrafodelista"/>
        <w:numPr>
          <w:ilvl w:val="0"/>
          <w:numId w:val="20"/>
        </w:numPr>
        <w:spacing w:after="0"/>
        <w:jc w:val="both"/>
        <w:rPr>
          <w:rFonts w:ascii="Arial" w:hAnsi="Arial" w:cs="Arial"/>
          <w:lang w:val="es-ES"/>
        </w:rPr>
      </w:pPr>
      <w:r w:rsidRPr="00005EC0">
        <w:rPr>
          <w:rFonts w:ascii="Arial" w:hAnsi="Arial" w:cs="Arial"/>
          <w:lang w:val="es-ES"/>
        </w:rPr>
        <w:t>Buscar otras actividades que brinden un estado de relajación y plenitud para la persona.</w:t>
      </w:r>
    </w:p>
    <w:p w:rsidR="00454B6D" w:rsidRPr="00905A9E" w:rsidRDefault="00454B6D" w:rsidP="00094DE3">
      <w:pPr>
        <w:spacing w:before="100" w:beforeAutospacing="1" w:after="0"/>
        <w:ind w:right="-1134"/>
        <w:contextualSpacing/>
        <w:rPr>
          <w:rFonts w:ascii="Arial" w:hAnsi="Arial" w:cs="Arial"/>
          <w:b/>
        </w:rPr>
      </w:pPr>
    </w:p>
    <w:p w:rsidR="00905A9E" w:rsidRPr="00905A9E" w:rsidRDefault="001C4BF9" w:rsidP="00905A9E">
      <w:pPr>
        <w:pStyle w:val="Prrafodelista"/>
        <w:spacing w:after="0"/>
        <w:ind w:left="0"/>
        <w:rPr>
          <w:rFonts w:ascii="Arial" w:hAnsi="Arial" w:cs="Arial"/>
          <w:lang w:val="es-ES"/>
        </w:rPr>
      </w:pPr>
      <w:r w:rsidRPr="00905A9E">
        <w:rPr>
          <w:rFonts w:ascii="Arial" w:hAnsi="Arial" w:cs="Arial"/>
          <w:b/>
          <w:lang w:val="es-ES"/>
        </w:rPr>
        <w:t xml:space="preserve">ITEM II.- PRÁCTICA GUIADA  </w:t>
      </w:r>
      <w:r w:rsidR="00D5579C" w:rsidRPr="00905A9E">
        <w:rPr>
          <w:rFonts w:ascii="Arial" w:hAnsi="Arial" w:cs="Arial"/>
          <w:lang w:val="es-ES"/>
        </w:rPr>
        <w:t xml:space="preserve">  </w:t>
      </w:r>
    </w:p>
    <w:p w:rsidR="00905A9E" w:rsidRPr="00905A9E" w:rsidRDefault="00905A9E" w:rsidP="00905A9E">
      <w:pPr>
        <w:pStyle w:val="Prrafodelista"/>
        <w:spacing w:after="0"/>
        <w:ind w:left="0"/>
        <w:rPr>
          <w:rFonts w:ascii="Arial" w:hAnsi="Arial" w:cs="Arial"/>
          <w:lang w:val="es-ES"/>
        </w:rPr>
      </w:pPr>
      <w:r w:rsidRPr="00905A9E">
        <w:rPr>
          <w:rFonts w:ascii="Arial" w:hAnsi="Arial" w:cs="Arial"/>
          <w:lang w:val="es-ES"/>
        </w:rPr>
        <w:t xml:space="preserve"> </w:t>
      </w:r>
    </w:p>
    <w:p w:rsidR="00C520B2" w:rsidRDefault="00905A9E" w:rsidP="008C46F8">
      <w:pPr>
        <w:pStyle w:val="Prrafodelista"/>
        <w:spacing w:after="0"/>
        <w:ind w:left="0"/>
        <w:jc w:val="both"/>
        <w:rPr>
          <w:rFonts w:ascii="Arial" w:hAnsi="Arial" w:cs="Arial"/>
          <w:lang w:val="es-ES"/>
        </w:rPr>
      </w:pPr>
      <w:r w:rsidRPr="00905A9E">
        <w:rPr>
          <w:rFonts w:ascii="Arial" w:hAnsi="Arial" w:cs="Arial"/>
          <w:lang w:val="es-ES"/>
        </w:rPr>
        <w:t xml:space="preserve">         En internet consiguen</w:t>
      </w:r>
      <w:r w:rsidR="004B3DEF">
        <w:rPr>
          <w:rFonts w:ascii="Arial" w:hAnsi="Arial" w:cs="Arial"/>
          <w:lang w:val="es-ES"/>
        </w:rPr>
        <w:t xml:space="preserve"> información muy variada, de </w:t>
      </w:r>
      <w:r w:rsidRPr="00905A9E">
        <w:rPr>
          <w:rFonts w:ascii="Arial" w:hAnsi="Arial" w:cs="Arial"/>
          <w:lang w:val="es-ES"/>
        </w:rPr>
        <w:t>diversos estudios que han realizado</w:t>
      </w:r>
      <w:r w:rsidR="00677C5F">
        <w:rPr>
          <w:rFonts w:ascii="Arial" w:hAnsi="Arial" w:cs="Arial"/>
          <w:lang w:val="es-ES"/>
        </w:rPr>
        <w:t xml:space="preserve"> sobre el efecto del </w:t>
      </w:r>
      <w:r w:rsidRPr="00905A9E">
        <w:rPr>
          <w:rFonts w:ascii="Arial" w:hAnsi="Arial" w:cs="Arial"/>
          <w:lang w:val="es-ES"/>
        </w:rPr>
        <w:t xml:space="preserve">estrés en el comportamiento de las personas. De igual forma, adjunto algunos links, que los ayudará a realizar la actividad. </w:t>
      </w:r>
    </w:p>
    <w:p w:rsidR="009430B6" w:rsidRDefault="009430B6" w:rsidP="008C46F8">
      <w:pPr>
        <w:pStyle w:val="Prrafodelista"/>
        <w:spacing w:after="0"/>
        <w:ind w:left="0"/>
        <w:jc w:val="both"/>
        <w:rPr>
          <w:rFonts w:ascii="Arial" w:hAnsi="Arial" w:cs="Arial"/>
          <w:lang w:val="es-ES"/>
        </w:rPr>
      </w:pPr>
    </w:p>
    <w:p w:rsidR="009430B6" w:rsidRDefault="00175097" w:rsidP="008C46F8">
      <w:pPr>
        <w:pStyle w:val="Prrafodelista"/>
        <w:spacing w:after="0"/>
        <w:ind w:left="0"/>
        <w:jc w:val="both"/>
        <w:rPr>
          <w:rFonts w:ascii="Arial" w:hAnsi="Arial" w:cs="Arial"/>
          <w:lang w:val="es-ES"/>
        </w:rPr>
      </w:pPr>
      <w:hyperlink r:id="rId13" w:history="1">
        <w:r w:rsidR="009430B6" w:rsidRPr="009430B6">
          <w:rPr>
            <w:color w:val="0000FF"/>
            <w:u w:val="single"/>
          </w:rPr>
          <w:t>http://files.sld.cu/bmn/files/2014/07/estresfolleto.pdf</w:t>
        </w:r>
      </w:hyperlink>
      <w:r w:rsidR="009430B6">
        <w:t xml:space="preserve">  (</w:t>
      </w:r>
      <w:r w:rsidR="009430B6" w:rsidRPr="009430B6">
        <w:rPr>
          <w:rFonts w:ascii="Arial" w:hAnsi="Arial" w:cs="Arial"/>
          <w:lang w:val="es-ES"/>
        </w:rPr>
        <w:t>excelente información tiene ese folleto)</w:t>
      </w:r>
    </w:p>
    <w:p w:rsidR="009430B6" w:rsidRDefault="00175097" w:rsidP="008C46F8">
      <w:pPr>
        <w:pStyle w:val="Prrafodelista"/>
        <w:spacing w:after="0"/>
        <w:ind w:left="0"/>
        <w:jc w:val="both"/>
      </w:pPr>
      <w:hyperlink r:id="rId14" w:history="1">
        <w:r w:rsidR="009430B6" w:rsidRPr="009430B6">
          <w:rPr>
            <w:color w:val="0000FF"/>
            <w:u w:val="single"/>
          </w:rPr>
          <w:t>https://www.redalyc.org/pdf/440/44012058011.pdf</w:t>
        </w:r>
      </w:hyperlink>
    </w:p>
    <w:p w:rsidR="009430B6" w:rsidRPr="009430B6" w:rsidRDefault="00175097" w:rsidP="008C46F8">
      <w:pPr>
        <w:pStyle w:val="Prrafodelista"/>
        <w:spacing w:after="0"/>
        <w:ind w:left="0"/>
        <w:jc w:val="both"/>
      </w:pPr>
      <w:hyperlink r:id="rId15" w:history="1">
        <w:r w:rsidR="009430B6" w:rsidRPr="009430B6">
          <w:rPr>
            <w:color w:val="0000FF"/>
            <w:u w:val="single"/>
          </w:rPr>
          <w:t>https://www.cnnchile.com/pais/salud-mental-42-trabajadores-altos-niveles-estres_20191016/</w:t>
        </w:r>
      </w:hyperlink>
    </w:p>
    <w:p w:rsidR="00677C5F" w:rsidRPr="008C46F8" w:rsidRDefault="00175097" w:rsidP="008C46F8">
      <w:pPr>
        <w:pStyle w:val="Prrafodelista"/>
        <w:spacing w:after="0"/>
        <w:ind w:left="0"/>
        <w:jc w:val="both"/>
        <w:rPr>
          <w:rFonts w:ascii="Arial" w:hAnsi="Arial" w:cs="Arial"/>
          <w:lang w:val="es-ES"/>
        </w:rPr>
      </w:pPr>
      <w:hyperlink r:id="rId16" w:history="1">
        <w:r w:rsidR="009430B6" w:rsidRPr="009430B6">
          <w:rPr>
            <w:color w:val="0000FF"/>
            <w:u w:val="single"/>
          </w:rPr>
          <w:t>https://www.latercera.com/que-pasa/noticia/estres-problema-no-valor-cultural/481022/</w:t>
        </w:r>
      </w:hyperlink>
    </w:p>
    <w:p w:rsidR="001C4BF9" w:rsidRPr="00905A9E" w:rsidRDefault="001C4BF9" w:rsidP="00905A9E">
      <w:pPr>
        <w:pStyle w:val="Prrafodelista"/>
        <w:spacing w:after="0"/>
        <w:ind w:left="0"/>
        <w:rPr>
          <w:rFonts w:ascii="Arial" w:hAnsi="Arial" w:cs="Arial"/>
          <w:b/>
          <w:lang w:val="es-ES"/>
        </w:rPr>
      </w:pPr>
    </w:p>
    <w:p w:rsidR="001C4BF9" w:rsidRPr="00905A9E" w:rsidRDefault="001C4BF9" w:rsidP="00905A9E">
      <w:pPr>
        <w:pStyle w:val="Prrafodelista"/>
        <w:spacing w:after="0"/>
        <w:ind w:left="0"/>
        <w:rPr>
          <w:rFonts w:ascii="Arial" w:hAnsi="Arial" w:cs="Arial"/>
          <w:b/>
          <w:lang w:val="es-ES"/>
        </w:rPr>
      </w:pPr>
      <w:r w:rsidRPr="00905A9E">
        <w:rPr>
          <w:rFonts w:ascii="Arial" w:hAnsi="Arial" w:cs="Arial"/>
          <w:b/>
          <w:lang w:val="es-ES"/>
        </w:rPr>
        <w:t xml:space="preserve">ITEM </w:t>
      </w:r>
      <w:r w:rsidR="00572236" w:rsidRPr="00905A9E">
        <w:rPr>
          <w:rFonts w:ascii="Arial" w:hAnsi="Arial" w:cs="Arial"/>
          <w:b/>
          <w:lang w:val="es-ES"/>
        </w:rPr>
        <w:t>III.</w:t>
      </w:r>
      <w:r w:rsidRPr="00905A9E">
        <w:rPr>
          <w:rFonts w:ascii="Arial" w:hAnsi="Arial" w:cs="Arial"/>
          <w:b/>
          <w:lang w:val="es-ES"/>
        </w:rPr>
        <w:t xml:space="preserve">- PRÁCTICA AUTÓNOMA Y PRODUCTO  </w:t>
      </w:r>
    </w:p>
    <w:p w:rsidR="00BB459D" w:rsidRPr="00905A9E" w:rsidRDefault="00BB459D" w:rsidP="00905A9E">
      <w:pPr>
        <w:pStyle w:val="Prrafodelista"/>
        <w:spacing w:after="0"/>
        <w:ind w:left="0"/>
        <w:rPr>
          <w:rFonts w:ascii="Arial" w:hAnsi="Arial" w:cs="Arial"/>
          <w:b/>
          <w:lang w:val="es-ES"/>
        </w:rPr>
      </w:pPr>
    </w:p>
    <w:p w:rsidR="001D5F23" w:rsidRPr="00905A9E" w:rsidRDefault="009430B6" w:rsidP="00905A9E">
      <w:pPr>
        <w:spacing w:after="0"/>
        <w:jc w:val="both"/>
        <w:rPr>
          <w:rFonts w:ascii="Arial" w:hAnsi="Arial" w:cs="Arial"/>
          <w:b/>
          <w:bCs/>
          <w:lang w:val="es-ES"/>
        </w:rPr>
      </w:pPr>
      <w:r>
        <w:rPr>
          <w:rFonts w:ascii="Arial" w:hAnsi="Arial" w:cs="Arial"/>
          <w:b/>
          <w:bCs/>
          <w:lang w:val="es-ES"/>
        </w:rPr>
        <w:t xml:space="preserve">Reflexionemos sobre </w:t>
      </w:r>
      <w:r w:rsidR="008C46F8">
        <w:rPr>
          <w:rFonts w:ascii="Arial" w:hAnsi="Arial" w:cs="Arial"/>
          <w:b/>
          <w:bCs/>
          <w:lang w:val="es-ES"/>
        </w:rPr>
        <w:t xml:space="preserve">la influencia del estrés en nuestras vidas. </w:t>
      </w:r>
    </w:p>
    <w:p w:rsidR="00E53A49" w:rsidRPr="00905A9E" w:rsidRDefault="00E53A49" w:rsidP="00905A9E">
      <w:pPr>
        <w:spacing w:after="0"/>
        <w:jc w:val="both"/>
        <w:rPr>
          <w:rFonts w:ascii="Arial" w:hAnsi="Arial" w:cs="Arial"/>
          <w:lang w:val="es-ES"/>
        </w:rPr>
      </w:pPr>
    </w:p>
    <w:p w:rsidR="001D5F23" w:rsidRDefault="001D5F23" w:rsidP="00905A9E">
      <w:pPr>
        <w:spacing w:after="0"/>
        <w:jc w:val="both"/>
        <w:rPr>
          <w:rFonts w:ascii="Arial" w:hAnsi="Arial" w:cs="Arial"/>
          <w:b/>
          <w:bCs/>
          <w:lang w:val="es-ES"/>
        </w:rPr>
      </w:pPr>
      <w:r w:rsidRPr="00905A9E">
        <w:rPr>
          <w:rFonts w:ascii="Arial" w:hAnsi="Arial" w:cs="Arial"/>
          <w:b/>
          <w:bCs/>
          <w:lang w:val="es-ES"/>
        </w:rPr>
        <w:t xml:space="preserve">Análisis e Interpretación </w:t>
      </w:r>
    </w:p>
    <w:p w:rsidR="00E53A49" w:rsidRPr="00905A9E" w:rsidRDefault="00E53A49" w:rsidP="00905A9E">
      <w:pPr>
        <w:spacing w:after="0"/>
        <w:jc w:val="both"/>
        <w:rPr>
          <w:rFonts w:ascii="Arial" w:hAnsi="Arial" w:cs="Arial"/>
          <w:lang w:val="es-ES"/>
        </w:rPr>
      </w:pPr>
    </w:p>
    <w:p w:rsidR="001D5F23" w:rsidRDefault="001D5F23" w:rsidP="00905A9E">
      <w:pPr>
        <w:spacing w:after="0"/>
        <w:jc w:val="both"/>
        <w:rPr>
          <w:rFonts w:ascii="Arial" w:hAnsi="Arial" w:cs="Arial"/>
          <w:lang w:val="es-ES"/>
        </w:rPr>
      </w:pPr>
      <w:r w:rsidRPr="00905A9E">
        <w:rPr>
          <w:rFonts w:ascii="Segoe UI Symbol" w:hAnsi="Segoe UI Symbol" w:cs="Segoe UI Symbol"/>
          <w:lang w:val="es-ES"/>
        </w:rPr>
        <w:t>➢➢</w:t>
      </w:r>
      <w:r w:rsidRPr="00905A9E">
        <w:rPr>
          <w:rFonts w:ascii="Arial" w:hAnsi="Arial" w:cs="Arial"/>
          <w:lang w:val="es-ES"/>
        </w:rPr>
        <w:t xml:space="preserve"> Resp</w:t>
      </w:r>
      <w:r w:rsidR="00454B6D" w:rsidRPr="00905A9E">
        <w:rPr>
          <w:rFonts w:ascii="Arial" w:hAnsi="Arial" w:cs="Arial"/>
          <w:lang w:val="es-ES"/>
        </w:rPr>
        <w:t xml:space="preserve">onder </w:t>
      </w:r>
      <w:r w:rsidRPr="00905A9E">
        <w:rPr>
          <w:rFonts w:ascii="Arial" w:hAnsi="Arial" w:cs="Arial"/>
          <w:lang w:val="es-ES"/>
        </w:rPr>
        <w:t>las siguientes</w:t>
      </w:r>
      <w:r w:rsidR="00F45C52" w:rsidRPr="00905A9E">
        <w:rPr>
          <w:rFonts w:ascii="Arial" w:hAnsi="Arial" w:cs="Arial"/>
          <w:lang w:val="es-ES"/>
        </w:rPr>
        <w:t xml:space="preserve"> preguntas, argumentando cada una de las respuestas</w:t>
      </w:r>
      <w:r w:rsidRPr="00905A9E">
        <w:rPr>
          <w:rFonts w:ascii="Arial" w:hAnsi="Arial" w:cs="Arial"/>
          <w:lang w:val="es-ES"/>
        </w:rPr>
        <w:t xml:space="preserve">. </w:t>
      </w:r>
      <w:r w:rsidR="00F45C52" w:rsidRPr="00905A9E">
        <w:rPr>
          <w:rFonts w:ascii="Arial" w:hAnsi="Arial" w:cs="Arial"/>
          <w:lang w:val="es-ES"/>
        </w:rPr>
        <w:t>Los argumentos deben estar basado en investigaciones, libros, artículos científicos</w:t>
      </w:r>
      <w:r w:rsidR="00454B6D" w:rsidRPr="00905A9E">
        <w:rPr>
          <w:rFonts w:ascii="Arial" w:hAnsi="Arial" w:cs="Arial"/>
          <w:lang w:val="es-ES"/>
        </w:rPr>
        <w:t xml:space="preserve">, etc. </w:t>
      </w:r>
      <w:r w:rsidR="00F45C52" w:rsidRPr="00905A9E">
        <w:rPr>
          <w:rFonts w:ascii="Arial" w:hAnsi="Arial" w:cs="Arial"/>
          <w:lang w:val="es-ES"/>
        </w:rPr>
        <w:t xml:space="preserve">NO RESPONDER SIN ARGUMENTAR. </w:t>
      </w:r>
    </w:p>
    <w:p w:rsidR="00490E9A" w:rsidRPr="00490E9A" w:rsidRDefault="008C46F8" w:rsidP="00490E9A">
      <w:pPr>
        <w:spacing w:after="0"/>
        <w:jc w:val="both"/>
        <w:rPr>
          <w:rFonts w:ascii="Arial" w:hAnsi="Arial" w:cs="Arial"/>
          <w:lang w:val="es-ES"/>
        </w:rPr>
      </w:pPr>
      <w:r>
        <w:rPr>
          <w:noProof/>
          <w:lang w:val="es-ES" w:eastAsia="es-ES"/>
        </w:rPr>
        <w:drawing>
          <wp:anchor distT="0" distB="0" distL="114300" distR="114300" simplePos="0" relativeHeight="251658240" behindDoc="0" locked="0" layoutInCell="1" allowOverlap="1" wp14:anchorId="3C8C8267" wp14:editId="75736DF9">
            <wp:simplePos x="0" y="0"/>
            <wp:positionH relativeFrom="margin">
              <wp:align>right</wp:align>
            </wp:positionH>
            <wp:positionV relativeFrom="paragraph">
              <wp:posOffset>299720</wp:posOffset>
            </wp:positionV>
            <wp:extent cx="6934200" cy="29146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934200" cy="2914650"/>
                    </a:xfrm>
                    <a:prstGeom prst="rect">
                      <a:avLst/>
                    </a:prstGeom>
                  </pic:spPr>
                </pic:pic>
              </a:graphicData>
            </a:graphic>
            <wp14:sizeRelH relativeFrom="page">
              <wp14:pctWidth>0</wp14:pctWidth>
            </wp14:sizeRelH>
            <wp14:sizeRelV relativeFrom="page">
              <wp14:pctHeight>0</wp14:pctHeight>
            </wp14:sizeRelV>
          </wp:anchor>
        </w:drawing>
      </w:r>
      <w:r w:rsidR="0081002C">
        <w:rPr>
          <w:rFonts w:ascii="Arial" w:hAnsi="Arial" w:cs="Arial"/>
          <w:lang w:val="es-ES"/>
        </w:rPr>
        <w:t xml:space="preserve">-Observa y </w:t>
      </w:r>
      <w:r w:rsidR="00AA309A">
        <w:rPr>
          <w:rFonts w:ascii="Arial" w:hAnsi="Arial" w:cs="Arial"/>
          <w:lang w:val="es-ES"/>
        </w:rPr>
        <w:t>analiza</w:t>
      </w:r>
      <w:r w:rsidR="00F82AB5">
        <w:rPr>
          <w:rFonts w:ascii="Arial" w:hAnsi="Arial" w:cs="Arial"/>
          <w:lang w:val="es-ES"/>
        </w:rPr>
        <w:t xml:space="preserve"> el grá</w:t>
      </w:r>
      <w:r>
        <w:rPr>
          <w:rFonts w:ascii="Arial" w:hAnsi="Arial" w:cs="Arial"/>
          <w:lang w:val="es-ES"/>
        </w:rPr>
        <w:t xml:space="preserve">fico que se presenta a continuación, para responder cada una de las preguntas. </w:t>
      </w:r>
    </w:p>
    <w:p w:rsidR="00F82AB5" w:rsidRDefault="00F82AB5" w:rsidP="00490E9A">
      <w:pPr>
        <w:spacing w:after="0"/>
        <w:jc w:val="both"/>
        <w:rPr>
          <w:rFonts w:ascii="Arial" w:hAnsi="Arial" w:cs="Arial"/>
          <w:lang w:val="es-ES"/>
        </w:rPr>
      </w:pPr>
    </w:p>
    <w:p w:rsidR="00490E9A" w:rsidRDefault="00490E9A" w:rsidP="00490E9A">
      <w:pPr>
        <w:spacing w:after="0"/>
        <w:jc w:val="both"/>
        <w:rPr>
          <w:rFonts w:ascii="Arial" w:hAnsi="Arial" w:cs="Arial"/>
          <w:lang w:val="es-ES"/>
        </w:rPr>
      </w:pPr>
      <w:r w:rsidRPr="00490E9A">
        <w:rPr>
          <w:rFonts w:ascii="Arial" w:hAnsi="Arial" w:cs="Arial"/>
          <w:lang w:val="es-ES"/>
        </w:rPr>
        <w:lastRenderedPageBreak/>
        <w:t xml:space="preserve">1. ¿Se puede establecer alguna relación entre el nivel de estrés y el grado de felicidad o bienestar de las personas? </w:t>
      </w:r>
    </w:p>
    <w:p w:rsidR="00490E9A" w:rsidRPr="00490E9A" w:rsidRDefault="00490E9A" w:rsidP="00490E9A">
      <w:pPr>
        <w:spacing w:after="0"/>
        <w:jc w:val="both"/>
        <w:rPr>
          <w:rFonts w:ascii="Arial" w:hAnsi="Arial" w:cs="Arial"/>
          <w:lang w:val="es-ES"/>
        </w:rPr>
      </w:pPr>
    </w:p>
    <w:p w:rsidR="00490E9A" w:rsidRDefault="00490E9A" w:rsidP="00490E9A">
      <w:pPr>
        <w:spacing w:after="0"/>
        <w:jc w:val="both"/>
        <w:rPr>
          <w:rFonts w:ascii="Arial" w:hAnsi="Arial" w:cs="Arial"/>
          <w:lang w:val="es-ES"/>
        </w:rPr>
      </w:pPr>
      <w:r w:rsidRPr="00490E9A">
        <w:rPr>
          <w:rFonts w:ascii="Arial" w:hAnsi="Arial" w:cs="Arial"/>
          <w:lang w:val="es-ES"/>
        </w:rPr>
        <w:t xml:space="preserve">2. ¿Cuáles podrían ser las posibles causas o razones del aumento del nivel de estrés en la población chilena a través del tiempo? </w:t>
      </w:r>
    </w:p>
    <w:p w:rsidR="00490E9A" w:rsidRPr="00490E9A" w:rsidRDefault="00490E9A" w:rsidP="00490E9A">
      <w:pPr>
        <w:spacing w:after="0"/>
        <w:jc w:val="both"/>
        <w:rPr>
          <w:rFonts w:ascii="Arial" w:hAnsi="Arial" w:cs="Arial"/>
          <w:lang w:val="es-ES"/>
        </w:rPr>
      </w:pPr>
    </w:p>
    <w:p w:rsidR="00490E9A" w:rsidRDefault="00490E9A" w:rsidP="00490E9A">
      <w:pPr>
        <w:spacing w:after="0"/>
        <w:jc w:val="both"/>
        <w:rPr>
          <w:rFonts w:ascii="Arial" w:hAnsi="Arial" w:cs="Arial"/>
          <w:lang w:val="es-ES"/>
        </w:rPr>
      </w:pPr>
      <w:r w:rsidRPr="00490E9A">
        <w:rPr>
          <w:rFonts w:ascii="Arial" w:hAnsi="Arial" w:cs="Arial"/>
          <w:lang w:val="es-ES"/>
        </w:rPr>
        <w:t xml:space="preserve">3. ¿Por qué el nivel de felicidad disminuyó en 2018 en la población chilena? ¿Cuáles podrían ser las causas de ello? </w:t>
      </w:r>
    </w:p>
    <w:p w:rsidR="00490E9A" w:rsidRPr="00490E9A" w:rsidRDefault="00490E9A" w:rsidP="00490E9A">
      <w:pPr>
        <w:spacing w:after="0"/>
        <w:jc w:val="both"/>
        <w:rPr>
          <w:rFonts w:ascii="Arial" w:hAnsi="Arial" w:cs="Arial"/>
          <w:lang w:val="es-ES"/>
        </w:rPr>
      </w:pPr>
    </w:p>
    <w:p w:rsidR="00490E9A" w:rsidRDefault="00490E9A" w:rsidP="00490E9A">
      <w:pPr>
        <w:spacing w:after="0"/>
        <w:jc w:val="both"/>
        <w:rPr>
          <w:rFonts w:ascii="Arial" w:hAnsi="Arial" w:cs="Arial"/>
          <w:lang w:val="es-ES"/>
        </w:rPr>
      </w:pPr>
      <w:r w:rsidRPr="00490E9A">
        <w:rPr>
          <w:rFonts w:ascii="Arial" w:hAnsi="Arial" w:cs="Arial"/>
          <w:lang w:val="es-ES"/>
        </w:rPr>
        <w:t xml:space="preserve">4. ¿Qué efectos fisiológicos, metabólicos y conductuales tendría el aumento del nivel de estrés sobre la salud de la población? </w:t>
      </w:r>
    </w:p>
    <w:p w:rsidR="00490E9A" w:rsidRPr="00490E9A" w:rsidRDefault="00490E9A" w:rsidP="00490E9A">
      <w:pPr>
        <w:spacing w:after="0"/>
        <w:jc w:val="both"/>
        <w:rPr>
          <w:rFonts w:ascii="Arial" w:hAnsi="Arial" w:cs="Arial"/>
          <w:lang w:val="es-ES"/>
        </w:rPr>
      </w:pPr>
    </w:p>
    <w:p w:rsidR="00490E9A" w:rsidRDefault="00490E9A" w:rsidP="00490E9A">
      <w:pPr>
        <w:spacing w:after="0"/>
        <w:jc w:val="both"/>
        <w:rPr>
          <w:rFonts w:ascii="Arial" w:hAnsi="Arial" w:cs="Arial"/>
          <w:lang w:val="es-ES"/>
        </w:rPr>
      </w:pPr>
      <w:r w:rsidRPr="00490E9A">
        <w:rPr>
          <w:rFonts w:ascii="Arial" w:hAnsi="Arial" w:cs="Arial"/>
          <w:lang w:val="es-ES"/>
        </w:rPr>
        <w:t xml:space="preserve">5. ¿Qué elementos o factores ambientales generan estrés en la población? </w:t>
      </w:r>
    </w:p>
    <w:p w:rsidR="00490E9A" w:rsidRPr="00490E9A" w:rsidRDefault="00490E9A" w:rsidP="00490E9A">
      <w:pPr>
        <w:spacing w:after="0"/>
        <w:jc w:val="both"/>
        <w:rPr>
          <w:rFonts w:ascii="Arial" w:hAnsi="Arial" w:cs="Arial"/>
          <w:lang w:val="es-ES"/>
        </w:rPr>
      </w:pPr>
    </w:p>
    <w:p w:rsidR="00490E9A" w:rsidRDefault="00490E9A" w:rsidP="00490E9A">
      <w:pPr>
        <w:spacing w:after="0"/>
        <w:jc w:val="both"/>
        <w:rPr>
          <w:rFonts w:ascii="Arial" w:hAnsi="Arial" w:cs="Arial"/>
          <w:lang w:val="es-ES"/>
        </w:rPr>
      </w:pPr>
      <w:r w:rsidRPr="00490E9A">
        <w:rPr>
          <w:rFonts w:ascii="Arial" w:hAnsi="Arial" w:cs="Arial"/>
          <w:lang w:val="es-ES"/>
        </w:rPr>
        <w:t xml:space="preserve">6. ¿Cuáles podrían ser los factores que condicionan la felicidad de la población chilena? </w:t>
      </w:r>
    </w:p>
    <w:p w:rsidR="00490E9A" w:rsidRPr="00490E9A" w:rsidRDefault="00490E9A" w:rsidP="00490E9A">
      <w:pPr>
        <w:spacing w:after="0"/>
        <w:jc w:val="both"/>
        <w:rPr>
          <w:rFonts w:ascii="Arial" w:hAnsi="Arial" w:cs="Arial"/>
          <w:lang w:val="es-ES"/>
        </w:rPr>
      </w:pPr>
    </w:p>
    <w:p w:rsidR="00490E9A" w:rsidRDefault="00490E9A" w:rsidP="00490E9A">
      <w:pPr>
        <w:spacing w:after="0"/>
        <w:jc w:val="both"/>
        <w:rPr>
          <w:rFonts w:ascii="Arial" w:hAnsi="Arial" w:cs="Arial"/>
          <w:lang w:val="es-ES"/>
        </w:rPr>
      </w:pPr>
      <w:r w:rsidRPr="00490E9A">
        <w:rPr>
          <w:rFonts w:ascii="Arial" w:hAnsi="Arial" w:cs="Arial"/>
          <w:lang w:val="es-ES"/>
        </w:rPr>
        <w:t xml:space="preserve">7. ¿Qué aspectos fisiológicos regularían el nivel de estrés y el grado de felicidad en las personas? </w:t>
      </w:r>
    </w:p>
    <w:p w:rsidR="00490E9A" w:rsidRPr="00490E9A" w:rsidRDefault="00490E9A" w:rsidP="00490E9A">
      <w:pPr>
        <w:spacing w:after="0"/>
        <w:jc w:val="both"/>
        <w:rPr>
          <w:rFonts w:ascii="Arial" w:hAnsi="Arial" w:cs="Arial"/>
          <w:lang w:val="es-ES"/>
        </w:rPr>
      </w:pPr>
    </w:p>
    <w:p w:rsidR="00490E9A" w:rsidRPr="00490E9A" w:rsidRDefault="00490E9A" w:rsidP="00490E9A">
      <w:pPr>
        <w:spacing w:after="0"/>
        <w:jc w:val="both"/>
        <w:rPr>
          <w:rFonts w:ascii="Arial" w:hAnsi="Arial" w:cs="Arial"/>
          <w:lang w:val="es-ES"/>
        </w:rPr>
      </w:pPr>
      <w:r w:rsidRPr="00490E9A">
        <w:rPr>
          <w:rFonts w:ascii="Arial" w:hAnsi="Arial" w:cs="Arial"/>
          <w:lang w:val="es-ES"/>
        </w:rPr>
        <w:t xml:space="preserve">8. ¿Qué proyección o predicción se podría establecer entre el nivel de estrés y el grado de felicidad de la población chilena en un tiempo aproximado de 5 años? </w:t>
      </w:r>
    </w:p>
    <w:p w:rsidR="00454B6D" w:rsidRPr="00905A9E" w:rsidRDefault="00454B6D" w:rsidP="00905A9E">
      <w:pPr>
        <w:spacing w:after="0"/>
        <w:jc w:val="both"/>
        <w:rPr>
          <w:rFonts w:ascii="Arial" w:hAnsi="Arial" w:cs="Arial"/>
          <w:lang w:val="es-ES"/>
        </w:rPr>
      </w:pPr>
    </w:p>
    <w:p w:rsidR="00C520B2" w:rsidRPr="00905A9E" w:rsidRDefault="00C520B2" w:rsidP="00905A9E">
      <w:pPr>
        <w:spacing w:after="0"/>
        <w:rPr>
          <w:rFonts w:ascii="Arial" w:hAnsi="Arial" w:cs="Arial"/>
        </w:rPr>
      </w:pPr>
    </w:p>
    <w:sectPr w:rsidR="00C520B2" w:rsidRPr="00905A9E" w:rsidSect="002D7D02">
      <w:headerReference w:type="default" r:id="rId18"/>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97" w:rsidRDefault="00175097" w:rsidP="00CB2B0A">
      <w:pPr>
        <w:spacing w:after="0" w:line="240" w:lineRule="auto"/>
      </w:pPr>
      <w:r>
        <w:separator/>
      </w:r>
    </w:p>
  </w:endnote>
  <w:endnote w:type="continuationSeparator" w:id="0">
    <w:p w:rsidR="00175097" w:rsidRDefault="00175097"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97" w:rsidRDefault="00175097" w:rsidP="00CB2B0A">
      <w:pPr>
        <w:spacing w:after="0" w:line="240" w:lineRule="auto"/>
      </w:pPr>
      <w:r>
        <w:separator/>
      </w:r>
    </w:p>
  </w:footnote>
  <w:footnote w:type="continuationSeparator" w:id="0">
    <w:p w:rsidR="00175097" w:rsidRDefault="00175097"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1829BB">
      <w:rPr>
        <w:rFonts w:ascii="Century Gothic" w:hAnsi="Century Gothic"/>
        <w:noProof/>
        <w:sz w:val="18"/>
        <w:szCs w:val="18"/>
        <w:lang w:eastAsia="es-ES_tradnl"/>
      </w:rPr>
      <w:t xml:space="preserve">Ciencias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835505">
      <w:rPr>
        <w:rFonts w:ascii="Century Gothic" w:hAnsi="Century Gothic"/>
        <w:noProof/>
        <w:sz w:val="18"/>
        <w:szCs w:val="18"/>
        <w:lang w:eastAsia="es-ES_tradnl"/>
      </w:rPr>
      <w:t xml:space="preserve"> Angellyn Cá</w:t>
    </w:r>
    <w:r w:rsidR="001829BB">
      <w:rPr>
        <w:rFonts w:ascii="Century Gothic" w:hAnsi="Century Gothic"/>
        <w:noProof/>
        <w:sz w:val="18"/>
        <w:szCs w:val="18"/>
        <w:lang w:eastAsia="es-ES_tradnl"/>
      </w:rPr>
      <w:t xml:space="preserve">rdenas </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717CC7"/>
    <w:multiLevelType w:val="multilevel"/>
    <w:tmpl w:val="5216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EB36571"/>
    <w:multiLevelType w:val="hybridMultilevel"/>
    <w:tmpl w:val="6172DD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097665C"/>
    <w:multiLevelType w:val="hybridMultilevel"/>
    <w:tmpl w:val="50B81AC0"/>
    <w:lvl w:ilvl="0" w:tplc="BA1C66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0D25DCE"/>
    <w:multiLevelType w:val="hybridMultilevel"/>
    <w:tmpl w:val="136452C8"/>
    <w:lvl w:ilvl="0" w:tplc="8F02DAE4">
      <w:start w:val="1"/>
      <w:numFmt w:val="lowerLetter"/>
      <w:lvlText w:val="%1."/>
      <w:lvlJc w:val="left"/>
      <w:pPr>
        <w:ind w:left="720" w:hanging="360"/>
      </w:pPr>
      <w:rPr>
        <w:rFonts w:ascii="Segoe UI Symbol" w:hAnsi="Segoe UI Symbol" w:cs="Segoe UI 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1FB46ED"/>
    <w:multiLevelType w:val="hybridMultilevel"/>
    <w:tmpl w:val="0D16697A"/>
    <w:lvl w:ilvl="0" w:tplc="A1248A1E">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6F08EA"/>
    <w:multiLevelType w:val="hybridMultilevel"/>
    <w:tmpl w:val="2C0637F4"/>
    <w:lvl w:ilvl="0" w:tplc="A770F1AA">
      <w:start w:val="1"/>
      <w:numFmt w:val="lowerLetter"/>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2">
    <w:nsid w:val="579367A9"/>
    <w:multiLevelType w:val="hybridMultilevel"/>
    <w:tmpl w:val="898C64E4"/>
    <w:lvl w:ilvl="0" w:tplc="A260AFD2">
      <w:start w:val="1"/>
      <w:numFmt w:val="decimal"/>
      <w:lvlText w:val="%1."/>
      <w:lvlJc w:val="left"/>
      <w:pPr>
        <w:ind w:left="72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06D1021"/>
    <w:multiLevelType w:val="hybridMultilevel"/>
    <w:tmpl w:val="D6040D92"/>
    <w:lvl w:ilvl="0" w:tplc="A1248A1E">
      <w:start w:val="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6620D12"/>
    <w:multiLevelType w:val="hybridMultilevel"/>
    <w:tmpl w:val="C47A1E38"/>
    <w:lvl w:ilvl="0" w:tplc="A770F1AA">
      <w:start w:val="1"/>
      <w:numFmt w:val="lowerLetter"/>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6">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07A553A"/>
    <w:multiLevelType w:val="hybridMultilevel"/>
    <w:tmpl w:val="F7447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3C8075E"/>
    <w:multiLevelType w:val="hybridMultilevel"/>
    <w:tmpl w:val="6E7C02C6"/>
    <w:lvl w:ilvl="0" w:tplc="0C0A000F">
      <w:start w:val="1"/>
      <w:numFmt w:val="decimal"/>
      <w:lvlText w:val="%1."/>
      <w:lvlJc w:val="left"/>
      <w:pPr>
        <w:ind w:left="1035" w:hanging="360"/>
      </w:pPr>
      <w:rPr>
        <w:rFonts w:hint="default"/>
      </w:rPr>
    </w:lvl>
    <w:lvl w:ilvl="1" w:tplc="0C0A0019" w:tentative="1">
      <w:start w:val="1"/>
      <w:numFmt w:val="lowerLetter"/>
      <w:lvlText w:val="%2."/>
      <w:lvlJc w:val="left"/>
      <w:pPr>
        <w:ind w:left="1755" w:hanging="360"/>
      </w:pPr>
    </w:lvl>
    <w:lvl w:ilvl="2" w:tplc="0C0A001B" w:tentative="1">
      <w:start w:val="1"/>
      <w:numFmt w:val="lowerRoman"/>
      <w:lvlText w:val="%3."/>
      <w:lvlJc w:val="right"/>
      <w:pPr>
        <w:ind w:left="2475" w:hanging="180"/>
      </w:pPr>
    </w:lvl>
    <w:lvl w:ilvl="3" w:tplc="0C0A000F" w:tentative="1">
      <w:start w:val="1"/>
      <w:numFmt w:val="decimal"/>
      <w:lvlText w:val="%4."/>
      <w:lvlJc w:val="left"/>
      <w:pPr>
        <w:ind w:left="3195" w:hanging="360"/>
      </w:pPr>
    </w:lvl>
    <w:lvl w:ilvl="4" w:tplc="0C0A0019" w:tentative="1">
      <w:start w:val="1"/>
      <w:numFmt w:val="lowerLetter"/>
      <w:lvlText w:val="%5."/>
      <w:lvlJc w:val="left"/>
      <w:pPr>
        <w:ind w:left="3915" w:hanging="360"/>
      </w:pPr>
    </w:lvl>
    <w:lvl w:ilvl="5" w:tplc="0C0A001B" w:tentative="1">
      <w:start w:val="1"/>
      <w:numFmt w:val="lowerRoman"/>
      <w:lvlText w:val="%6."/>
      <w:lvlJc w:val="right"/>
      <w:pPr>
        <w:ind w:left="4635" w:hanging="180"/>
      </w:pPr>
    </w:lvl>
    <w:lvl w:ilvl="6" w:tplc="0C0A000F" w:tentative="1">
      <w:start w:val="1"/>
      <w:numFmt w:val="decimal"/>
      <w:lvlText w:val="%7."/>
      <w:lvlJc w:val="left"/>
      <w:pPr>
        <w:ind w:left="5355" w:hanging="360"/>
      </w:pPr>
    </w:lvl>
    <w:lvl w:ilvl="7" w:tplc="0C0A0019" w:tentative="1">
      <w:start w:val="1"/>
      <w:numFmt w:val="lowerLetter"/>
      <w:lvlText w:val="%8."/>
      <w:lvlJc w:val="left"/>
      <w:pPr>
        <w:ind w:left="6075" w:hanging="360"/>
      </w:pPr>
    </w:lvl>
    <w:lvl w:ilvl="8" w:tplc="0C0A001B" w:tentative="1">
      <w:start w:val="1"/>
      <w:numFmt w:val="lowerRoman"/>
      <w:lvlText w:val="%9."/>
      <w:lvlJc w:val="right"/>
      <w:pPr>
        <w:ind w:left="6795" w:hanging="180"/>
      </w:pPr>
    </w:lvl>
  </w:abstractNum>
  <w:abstractNum w:abstractNumId="1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4"/>
  </w:num>
  <w:num w:numId="5">
    <w:abstractNumId w:val="13"/>
  </w:num>
  <w:num w:numId="6">
    <w:abstractNumId w:val="19"/>
  </w:num>
  <w:num w:numId="7">
    <w:abstractNumId w:val="5"/>
  </w:num>
  <w:num w:numId="8">
    <w:abstractNumId w:val="1"/>
  </w:num>
  <w:num w:numId="9">
    <w:abstractNumId w:val="16"/>
  </w:num>
  <w:num w:numId="10">
    <w:abstractNumId w:val="12"/>
  </w:num>
  <w:num w:numId="11">
    <w:abstractNumId w:val="7"/>
  </w:num>
  <w:num w:numId="12">
    <w:abstractNumId w:val="14"/>
  </w:num>
  <w:num w:numId="13">
    <w:abstractNumId w:val="6"/>
  </w:num>
  <w:num w:numId="14">
    <w:abstractNumId w:val="10"/>
  </w:num>
  <w:num w:numId="15">
    <w:abstractNumId w:val="11"/>
  </w:num>
  <w:num w:numId="16">
    <w:abstractNumId w:val="15"/>
  </w:num>
  <w:num w:numId="17">
    <w:abstractNumId w:val="8"/>
  </w:num>
  <w:num w:numId="18">
    <w:abstractNumId w:val="17"/>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05EC0"/>
    <w:rsid w:val="0002244A"/>
    <w:rsid w:val="0002522B"/>
    <w:rsid w:val="00044543"/>
    <w:rsid w:val="0004660A"/>
    <w:rsid w:val="0005214B"/>
    <w:rsid w:val="000539FF"/>
    <w:rsid w:val="00066442"/>
    <w:rsid w:val="00076FF7"/>
    <w:rsid w:val="000864A2"/>
    <w:rsid w:val="00094DE3"/>
    <w:rsid w:val="000A5FC1"/>
    <w:rsid w:val="000B4330"/>
    <w:rsid w:val="000C4342"/>
    <w:rsid w:val="000D43CC"/>
    <w:rsid w:val="000D6F80"/>
    <w:rsid w:val="000E5866"/>
    <w:rsid w:val="000F54A7"/>
    <w:rsid w:val="00101880"/>
    <w:rsid w:val="00106DFC"/>
    <w:rsid w:val="00107DFB"/>
    <w:rsid w:val="00115A4D"/>
    <w:rsid w:val="00120DCA"/>
    <w:rsid w:val="0013248A"/>
    <w:rsid w:val="001351F2"/>
    <w:rsid w:val="00145DE6"/>
    <w:rsid w:val="001557AD"/>
    <w:rsid w:val="00165BA3"/>
    <w:rsid w:val="00175097"/>
    <w:rsid w:val="00177DEE"/>
    <w:rsid w:val="001829BB"/>
    <w:rsid w:val="00183EE6"/>
    <w:rsid w:val="001A0766"/>
    <w:rsid w:val="001C3C4C"/>
    <w:rsid w:val="001C4BF9"/>
    <w:rsid w:val="001D08EB"/>
    <w:rsid w:val="001D5F23"/>
    <w:rsid w:val="001E6359"/>
    <w:rsid w:val="001F3CE3"/>
    <w:rsid w:val="00202E87"/>
    <w:rsid w:val="0023114E"/>
    <w:rsid w:val="00241020"/>
    <w:rsid w:val="002426DC"/>
    <w:rsid w:val="0025190F"/>
    <w:rsid w:val="00255841"/>
    <w:rsid w:val="00257475"/>
    <w:rsid w:val="00264C19"/>
    <w:rsid w:val="002749AD"/>
    <w:rsid w:val="00275084"/>
    <w:rsid w:val="00284806"/>
    <w:rsid w:val="00290DA4"/>
    <w:rsid w:val="0029333A"/>
    <w:rsid w:val="002A0EB6"/>
    <w:rsid w:val="002A34B3"/>
    <w:rsid w:val="002A43D8"/>
    <w:rsid w:val="002B1B43"/>
    <w:rsid w:val="002D0885"/>
    <w:rsid w:val="002D180E"/>
    <w:rsid w:val="002D1BC4"/>
    <w:rsid w:val="002D7D02"/>
    <w:rsid w:val="002E125D"/>
    <w:rsid w:val="002E186E"/>
    <w:rsid w:val="00313D5B"/>
    <w:rsid w:val="00333517"/>
    <w:rsid w:val="0034690B"/>
    <w:rsid w:val="0035289E"/>
    <w:rsid w:val="00353FED"/>
    <w:rsid w:val="003639BA"/>
    <w:rsid w:val="00363ADC"/>
    <w:rsid w:val="00372889"/>
    <w:rsid w:val="00377A1A"/>
    <w:rsid w:val="003833EB"/>
    <w:rsid w:val="0038548A"/>
    <w:rsid w:val="00395BFB"/>
    <w:rsid w:val="003A2824"/>
    <w:rsid w:val="003B0C43"/>
    <w:rsid w:val="003C69BE"/>
    <w:rsid w:val="003D3976"/>
    <w:rsid w:val="003E24E9"/>
    <w:rsid w:val="003F18A7"/>
    <w:rsid w:val="003F6D2C"/>
    <w:rsid w:val="00400F23"/>
    <w:rsid w:val="00421FE6"/>
    <w:rsid w:val="00423674"/>
    <w:rsid w:val="00435947"/>
    <w:rsid w:val="00454B6D"/>
    <w:rsid w:val="00480AD1"/>
    <w:rsid w:val="00490E9A"/>
    <w:rsid w:val="004969FD"/>
    <w:rsid w:val="004A319A"/>
    <w:rsid w:val="004A35D7"/>
    <w:rsid w:val="004A3EC1"/>
    <w:rsid w:val="004B3DEF"/>
    <w:rsid w:val="004B44F6"/>
    <w:rsid w:val="004C4774"/>
    <w:rsid w:val="004D0E8C"/>
    <w:rsid w:val="004D2E34"/>
    <w:rsid w:val="004D5C3E"/>
    <w:rsid w:val="004D663B"/>
    <w:rsid w:val="004F28C4"/>
    <w:rsid w:val="004F7140"/>
    <w:rsid w:val="00501846"/>
    <w:rsid w:val="00504766"/>
    <w:rsid w:val="005117AF"/>
    <w:rsid w:val="005137D3"/>
    <w:rsid w:val="00515B8D"/>
    <w:rsid w:val="00517A20"/>
    <w:rsid w:val="005303F7"/>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089A"/>
    <w:rsid w:val="005F29E0"/>
    <w:rsid w:val="00600B66"/>
    <w:rsid w:val="00614C91"/>
    <w:rsid w:val="006422ED"/>
    <w:rsid w:val="00646D78"/>
    <w:rsid w:val="00652B0B"/>
    <w:rsid w:val="00654AAA"/>
    <w:rsid w:val="00657DCE"/>
    <w:rsid w:val="006618F6"/>
    <w:rsid w:val="00677345"/>
    <w:rsid w:val="00677C5F"/>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18D4"/>
    <w:rsid w:val="0077631D"/>
    <w:rsid w:val="0077754E"/>
    <w:rsid w:val="00781F65"/>
    <w:rsid w:val="0078494B"/>
    <w:rsid w:val="007B119E"/>
    <w:rsid w:val="007B238D"/>
    <w:rsid w:val="007B3E70"/>
    <w:rsid w:val="007C4E4F"/>
    <w:rsid w:val="007C51CC"/>
    <w:rsid w:val="007C5FB2"/>
    <w:rsid w:val="007E2274"/>
    <w:rsid w:val="007F62E2"/>
    <w:rsid w:val="00801929"/>
    <w:rsid w:val="0081002C"/>
    <w:rsid w:val="00811247"/>
    <w:rsid w:val="00812587"/>
    <w:rsid w:val="0081321F"/>
    <w:rsid w:val="00817E84"/>
    <w:rsid w:val="00824038"/>
    <w:rsid w:val="00827A58"/>
    <w:rsid w:val="00827B7C"/>
    <w:rsid w:val="00835505"/>
    <w:rsid w:val="00853ECE"/>
    <w:rsid w:val="00862F14"/>
    <w:rsid w:val="008864BC"/>
    <w:rsid w:val="00897AA9"/>
    <w:rsid w:val="008A5AF8"/>
    <w:rsid w:val="008A6775"/>
    <w:rsid w:val="008B0BAC"/>
    <w:rsid w:val="008C4347"/>
    <w:rsid w:val="008C46F8"/>
    <w:rsid w:val="008D2B7F"/>
    <w:rsid w:val="008D3B57"/>
    <w:rsid w:val="008F198C"/>
    <w:rsid w:val="008F5779"/>
    <w:rsid w:val="008F64C5"/>
    <w:rsid w:val="00905A9E"/>
    <w:rsid w:val="009063C1"/>
    <w:rsid w:val="0090798C"/>
    <w:rsid w:val="00915AE3"/>
    <w:rsid w:val="00921D1E"/>
    <w:rsid w:val="00940C80"/>
    <w:rsid w:val="009430B6"/>
    <w:rsid w:val="00944F32"/>
    <w:rsid w:val="00945FED"/>
    <w:rsid w:val="00946319"/>
    <w:rsid w:val="009463A9"/>
    <w:rsid w:val="00946785"/>
    <w:rsid w:val="00982137"/>
    <w:rsid w:val="00983813"/>
    <w:rsid w:val="0099478E"/>
    <w:rsid w:val="009A0B9C"/>
    <w:rsid w:val="009A1CBC"/>
    <w:rsid w:val="009A310B"/>
    <w:rsid w:val="009A64C6"/>
    <w:rsid w:val="009B02DB"/>
    <w:rsid w:val="009B2C1A"/>
    <w:rsid w:val="009B3803"/>
    <w:rsid w:val="009B6781"/>
    <w:rsid w:val="009B6ADB"/>
    <w:rsid w:val="009C2F84"/>
    <w:rsid w:val="009C46B8"/>
    <w:rsid w:val="009C7B25"/>
    <w:rsid w:val="009E36FC"/>
    <w:rsid w:val="009E5819"/>
    <w:rsid w:val="009F0990"/>
    <w:rsid w:val="009F4D13"/>
    <w:rsid w:val="009F7984"/>
    <w:rsid w:val="00A1147D"/>
    <w:rsid w:val="00A129D3"/>
    <w:rsid w:val="00A148ED"/>
    <w:rsid w:val="00A14D52"/>
    <w:rsid w:val="00A202EA"/>
    <w:rsid w:val="00A36DC7"/>
    <w:rsid w:val="00A41341"/>
    <w:rsid w:val="00A47738"/>
    <w:rsid w:val="00A502F8"/>
    <w:rsid w:val="00A90C7B"/>
    <w:rsid w:val="00A975C5"/>
    <w:rsid w:val="00AA309A"/>
    <w:rsid w:val="00AA508C"/>
    <w:rsid w:val="00B001C6"/>
    <w:rsid w:val="00B008A9"/>
    <w:rsid w:val="00B12F97"/>
    <w:rsid w:val="00B16EE7"/>
    <w:rsid w:val="00B22419"/>
    <w:rsid w:val="00B2277E"/>
    <w:rsid w:val="00B31DC3"/>
    <w:rsid w:val="00B32E4B"/>
    <w:rsid w:val="00B34585"/>
    <w:rsid w:val="00B37EE1"/>
    <w:rsid w:val="00B54BB3"/>
    <w:rsid w:val="00B57B43"/>
    <w:rsid w:val="00B6054F"/>
    <w:rsid w:val="00B66045"/>
    <w:rsid w:val="00B80667"/>
    <w:rsid w:val="00B84154"/>
    <w:rsid w:val="00B9107E"/>
    <w:rsid w:val="00B91A13"/>
    <w:rsid w:val="00B95918"/>
    <w:rsid w:val="00BA0BC0"/>
    <w:rsid w:val="00BA1814"/>
    <w:rsid w:val="00BA4393"/>
    <w:rsid w:val="00BA5106"/>
    <w:rsid w:val="00BA608B"/>
    <w:rsid w:val="00BB05EE"/>
    <w:rsid w:val="00BB36D6"/>
    <w:rsid w:val="00BB459D"/>
    <w:rsid w:val="00BC2EE0"/>
    <w:rsid w:val="00BE7F1E"/>
    <w:rsid w:val="00BF1D00"/>
    <w:rsid w:val="00C40983"/>
    <w:rsid w:val="00C459F9"/>
    <w:rsid w:val="00C520B2"/>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5579C"/>
    <w:rsid w:val="00D559EB"/>
    <w:rsid w:val="00D733F1"/>
    <w:rsid w:val="00D7742E"/>
    <w:rsid w:val="00D778E3"/>
    <w:rsid w:val="00D866DA"/>
    <w:rsid w:val="00D9616F"/>
    <w:rsid w:val="00DA4594"/>
    <w:rsid w:val="00DB2358"/>
    <w:rsid w:val="00DB4B29"/>
    <w:rsid w:val="00DC37C6"/>
    <w:rsid w:val="00DE1CF3"/>
    <w:rsid w:val="00DF61D4"/>
    <w:rsid w:val="00DF6E69"/>
    <w:rsid w:val="00E00E80"/>
    <w:rsid w:val="00E01AEF"/>
    <w:rsid w:val="00E1168B"/>
    <w:rsid w:val="00E1659B"/>
    <w:rsid w:val="00E26F1E"/>
    <w:rsid w:val="00E33067"/>
    <w:rsid w:val="00E34008"/>
    <w:rsid w:val="00E427C6"/>
    <w:rsid w:val="00E474AF"/>
    <w:rsid w:val="00E53A49"/>
    <w:rsid w:val="00E54BDE"/>
    <w:rsid w:val="00E652D9"/>
    <w:rsid w:val="00E7404F"/>
    <w:rsid w:val="00E762EA"/>
    <w:rsid w:val="00E906D8"/>
    <w:rsid w:val="00EB0764"/>
    <w:rsid w:val="00EB65FC"/>
    <w:rsid w:val="00EC27B3"/>
    <w:rsid w:val="00EC4F8C"/>
    <w:rsid w:val="00EC6B64"/>
    <w:rsid w:val="00EE4AB0"/>
    <w:rsid w:val="00F02696"/>
    <w:rsid w:val="00F23248"/>
    <w:rsid w:val="00F4018C"/>
    <w:rsid w:val="00F43087"/>
    <w:rsid w:val="00F45C52"/>
    <w:rsid w:val="00F51934"/>
    <w:rsid w:val="00F5200F"/>
    <w:rsid w:val="00F61BA5"/>
    <w:rsid w:val="00F67C23"/>
    <w:rsid w:val="00F73FC7"/>
    <w:rsid w:val="00F758E5"/>
    <w:rsid w:val="00F82AB5"/>
    <w:rsid w:val="00F924CE"/>
    <w:rsid w:val="00F95A2D"/>
    <w:rsid w:val="00FB1A15"/>
    <w:rsid w:val="00FB2575"/>
    <w:rsid w:val="00FB31A3"/>
    <w:rsid w:val="00FC1A48"/>
    <w:rsid w:val="00FC1BFB"/>
    <w:rsid w:val="00FC4D48"/>
    <w:rsid w:val="00FC50B9"/>
    <w:rsid w:val="00FD26D1"/>
    <w:rsid w:val="00FD5CC9"/>
    <w:rsid w:val="00FE546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BB459D"/>
    <w:rPr>
      <w:color w:val="0000FF"/>
      <w:u w:val="single"/>
    </w:rPr>
  </w:style>
  <w:style w:type="paragraph" w:styleId="NormalWeb">
    <w:name w:val="Normal (Web)"/>
    <w:basedOn w:val="Normal"/>
    <w:uiPriority w:val="99"/>
    <w:unhideWhenUsed/>
    <w:rsid w:val="00DC37C6"/>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290937775">
      <w:bodyDiv w:val="1"/>
      <w:marLeft w:val="0"/>
      <w:marRight w:val="0"/>
      <w:marTop w:val="0"/>
      <w:marBottom w:val="0"/>
      <w:divBdr>
        <w:top w:val="none" w:sz="0" w:space="0" w:color="auto"/>
        <w:left w:val="none" w:sz="0" w:space="0" w:color="auto"/>
        <w:bottom w:val="none" w:sz="0" w:space="0" w:color="auto"/>
        <w:right w:val="none" w:sz="0" w:space="0" w:color="auto"/>
      </w:divBdr>
      <w:divsChild>
        <w:div w:id="62023758">
          <w:marLeft w:val="0"/>
          <w:marRight w:val="0"/>
          <w:marTop w:val="0"/>
          <w:marBottom w:val="0"/>
          <w:divBdr>
            <w:top w:val="none" w:sz="0" w:space="0" w:color="auto"/>
            <w:left w:val="none" w:sz="0" w:space="0" w:color="auto"/>
            <w:bottom w:val="none" w:sz="0" w:space="0" w:color="auto"/>
            <w:right w:val="none" w:sz="0" w:space="0" w:color="auto"/>
          </w:divBdr>
        </w:div>
      </w:divsChild>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20721197">
      <w:bodyDiv w:val="1"/>
      <w:marLeft w:val="0"/>
      <w:marRight w:val="0"/>
      <w:marTop w:val="0"/>
      <w:marBottom w:val="0"/>
      <w:divBdr>
        <w:top w:val="none" w:sz="0" w:space="0" w:color="auto"/>
        <w:left w:val="none" w:sz="0" w:space="0" w:color="auto"/>
        <w:bottom w:val="none" w:sz="0" w:space="0" w:color="auto"/>
        <w:right w:val="none" w:sz="0" w:space="0" w:color="auto"/>
      </w:divBdr>
      <w:divsChild>
        <w:div w:id="844782015">
          <w:marLeft w:val="0"/>
          <w:marRight w:val="0"/>
          <w:marTop w:val="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20660940">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lyn.cardenas@elar.cl" TargetMode="External"/><Relationship Id="rId13" Type="http://schemas.openxmlformats.org/officeDocument/2006/relationships/hyperlink" Target="http://files.sld.cu/bmn/files/2014/07/estresfolleto.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latercera.com/que-pasa/noticia/estres-problema-no-valor-cultural/481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cnnchile.com/pais/salud-mental-42-trabajadores-altos-niveles-estres_20191016/"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redalyc.org/pdf/440/44012058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D3E6-798A-439C-B3F9-3647104C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2020-04-06T22:25:00Z</dcterms:created>
  <dcterms:modified xsi:type="dcterms:W3CDTF">2020-04-06T22:25:00Z</dcterms:modified>
  <cp:category>UTP</cp:category>
  <cp:contentStatus>UTP</cp:contentStatus>
</cp:coreProperties>
</file>